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58C14" w14:textId="0C7AD886" w:rsidR="00225F24" w:rsidRDefault="00475013">
      <w:r>
        <w:t>LISTA ZAGADNIEŃ Z TEORII I FILOZOFII PRAWA</w:t>
      </w:r>
    </w:p>
    <w:p w14:paraId="5FD13F41" w14:textId="797491C0" w:rsidR="00475013" w:rsidRDefault="00475013"/>
    <w:p w14:paraId="08087D99" w14:textId="156A0497" w:rsidR="00475013" w:rsidRDefault="00636FCC" w:rsidP="00475013">
      <w:pPr>
        <w:pStyle w:val="Akapitzlist"/>
        <w:numPr>
          <w:ilvl w:val="0"/>
          <w:numId w:val="1"/>
        </w:numPr>
      </w:pPr>
      <w:r>
        <w:t>Genealogia pojęcia teorii</w:t>
      </w:r>
    </w:p>
    <w:p w14:paraId="574BE7F1" w14:textId="24935C9D" w:rsidR="00636FCC" w:rsidRDefault="00636FCC" w:rsidP="00475013">
      <w:pPr>
        <w:pStyle w:val="Akapitzlist"/>
        <w:numPr>
          <w:ilvl w:val="0"/>
          <w:numId w:val="1"/>
        </w:numPr>
      </w:pPr>
      <w:r>
        <w:t>Genealogia pojęcia filozofii</w:t>
      </w:r>
    </w:p>
    <w:p w14:paraId="2F5259F0" w14:textId="0AE780A4" w:rsidR="00475013" w:rsidRDefault="00475013" w:rsidP="00475013">
      <w:pPr>
        <w:pStyle w:val="Akapitzlist"/>
        <w:numPr>
          <w:ilvl w:val="0"/>
          <w:numId w:val="1"/>
        </w:numPr>
      </w:pPr>
      <w:r>
        <w:t>Cechy pozytywizmu filozoficznego</w:t>
      </w:r>
    </w:p>
    <w:p w14:paraId="6E3ED3A4" w14:textId="1CDE69C9" w:rsidR="00475013" w:rsidRDefault="00475013" w:rsidP="00475013">
      <w:pPr>
        <w:pStyle w:val="Akapitzlist"/>
        <w:numPr>
          <w:ilvl w:val="0"/>
          <w:numId w:val="1"/>
        </w:numPr>
      </w:pPr>
      <w:r>
        <w:t>Scjentyzm a teoria prawa</w:t>
      </w:r>
    </w:p>
    <w:p w14:paraId="1B8D15C5" w14:textId="7E719873" w:rsidR="00475013" w:rsidRDefault="00475013" w:rsidP="00475013">
      <w:pPr>
        <w:pStyle w:val="Akapitzlist"/>
        <w:numPr>
          <w:ilvl w:val="0"/>
          <w:numId w:val="1"/>
        </w:numPr>
      </w:pPr>
      <w:r>
        <w:t>Naturalizm poznawczy</w:t>
      </w:r>
    </w:p>
    <w:p w14:paraId="66F277A6" w14:textId="7F7837EE" w:rsidR="00475013" w:rsidRDefault="00475013" w:rsidP="00475013">
      <w:pPr>
        <w:pStyle w:val="Akapitzlist"/>
        <w:numPr>
          <w:ilvl w:val="0"/>
          <w:numId w:val="1"/>
        </w:numPr>
      </w:pPr>
      <w:r>
        <w:t>Antynaturalizm poznawczy</w:t>
      </w:r>
    </w:p>
    <w:p w14:paraId="42069E78" w14:textId="1EB6B3E7" w:rsidR="00475013" w:rsidRDefault="00475013" w:rsidP="00475013">
      <w:pPr>
        <w:pStyle w:val="Akapitzlist"/>
        <w:numPr>
          <w:ilvl w:val="0"/>
          <w:numId w:val="1"/>
        </w:numPr>
      </w:pPr>
      <w:r>
        <w:t>Sfera bytu i powinności u Kanta</w:t>
      </w:r>
    </w:p>
    <w:p w14:paraId="622056F8" w14:textId="48C6E32F" w:rsidR="00475013" w:rsidRDefault="00475013" w:rsidP="00475013">
      <w:pPr>
        <w:pStyle w:val="Akapitzlist"/>
        <w:numPr>
          <w:ilvl w:val="0"/>
          <w:numId w:val="1"/>
        </w:numPr>
      </w:pPr>
      <w:r>
        <w:t>Tradycyjny pozytywizm kontynentalny (</w:t>
      </w:r>
      <w:proofErr w:type="spellStart"/>
      <w:r>
        <w:t>Bergbohm</w:t>
      </w:r>
      <w:proofErr w:type="spellEnd"/>
      <w:r>
        <w:t>)</w:t>
      </w:r>
    </w:p>
    <w:p w14:paraId="4BA22B47" w14:textId="110659E5" w:rsidR="00475013" w:rsidRDefault="00475013" w:rsidP="00475013">
      <w:pPr>
        <w:pStyle w:val="Akapitzlist"/>
        <w:numPr>
          <w:ilvl w:val="0"/>
          <w:numId w:val="1"/>
        </w:numPr>
      </w:pPr>
      <w:r>
        <w:t>Tradycyjny pozytywizm anglosaski (Austin)</w:t>
      </w:r>
    </w:p>
    <w:p w14:paraId="3BB3552C" w14:textId="6071FF2B" w:rsidR="00475013" w:rsidRDefault="00475013" w:rsidP="00475013">
      <w:pPr>
        <w:pStyle w:val="Akapitzlist"/>
        <w:numPr>
          <w:ilvl w:val="0"/>
          <w:numId w:val="1"/>
        </w:numPr>
      </w:pPr>
      <w:r>
        <w:t xml:space="preserve">System prawa w ujęciu Hansa </w:t>
      </w:r>
      <w:proofErr w:type="spellStart"/>
      <w:r>
        <w:t>Kelsena</w:t>
      </w:r>
      <w:proofErr w:type="spellEnd"/>
    </w:p>
    <w:p w14:paraId="1056F9A1" w14:textId="151A4286" w:rsidR="00475013" w:rsidRDefault="00475013" w:rsidP="00475013">
      <w:pPr>
        <w:pStyle w:val="Akapitzlist"/>
        <w:numPr>
          <w:ilvl w:val="0"/>
          <w:numId w:val="1"/>
        </w:numPr>
      </w:pPr>
      <w:proofErr w:type="spellStart"/>
      <w:r>
        <w:t>Kelsenowski</w:t>
      </w:r>
      <w:proofErr w:type="spellEnd"/>
      <w:r>
        <w:t xml:space="preserve"> model kontroli konstytucyjności prawa</w:t>
      </w:r>
    </w:p>
    <w:p w14:paraId="2B76DCE8" w14:textId="0AA0C756" w:rsidR="00475013" w:rsidRDefault="00475013" w:rsidP="00475013">
      <w:pPr>
        <w:pStyle w:val="Akapitzlist"/>
        <w:numPr>
          <w:ilvl w:val="0"/>
          <w:numId w:val="1"/>
        </w:numPr>
      </w:pPr>
      <w:r>
        <w:t>Pozytywizm miękki Harta</w:t>
      </w:r>
    </w:p>
    <w:p w14:paraId="550BF7D2" w14:textId="7316BE58" w:rsidR="00475013" w:rsidRDefault="00475013" w:rsidP="00475013">
      <w:pPr>
        <w:pStyle w:val="Akapitzlist"/>
        <w:numPr>
          <w:ilvl w:val="0"/>
          <w:numId w:val="1"/>
        </w:numPr>
      </w:pPr>
      <w:r>
        <w:t>Reguły wtórne według Harta</w:t>
      </w:r>
    </w:p>
    <w:p w14:paraId="2A666EAA" w14:textId="7C4C2722" w:rsidR="00475013" w:rsidRDefault="00475013" w:rsidP="00475013">
      <w:pPr>
        <w:pStyle w:val="Akapitzlist"/>
        <w:numPr>
          <w:ilvl w:val="0"/>
          <w:numId w:val="1"/>
        </w:numPr>
      </w:pPr>
      <w:r>
        <w:t xml:space="preserve">Formuła </w:t>
      </w:r>
      <w:proofErr w:type="spellStart"/>
      <w:r>
        <w:t>Radbrucha</w:t>
      </w:r>
      <w:proofErr w:type="spellEnd"/>
    </w:p>
    <w:p w14:paraId="108648BA" w14:textId="75A3EAE0" w:rsidR="00475013" w:rsidRDefault="00475013" w:rsidP="00475013">
      <w:pPr>
        <w:pStyle w:val="Akapitzlist"/>
        <w:numPr>
          <w:ilvl w:val="0"/>
          <w:numId w:val="1"/>
        </w:numPr>
      </w:pPr>
      <w:r>
        <w:t xml:space="preserve">Reguły i zasady według </w:t>
      </w:r>
      <w:proofErr w:type="spellStart"/>
      <w:r>
        <w:t>Dworkina</w:t>
      </w:r>
      <w:proofErr w:type="spellEnd"/>
    </w:p>
    <w:p w14:paraId="2C767FF3" w14:textId="6B5D5AE8" w:rsidR="00475013" w:rsidRDefault="00475013" w:rsidP="00475013">
      <w:pPr>
        <w:pStyle w:val="Akapitzlist"/>
        <w:numPr>
          <w:ilvl w:val="0"/>
          <w:numId w:val="1"/>
        </w:numPr>
      </w:pPr>
      <w:r>
        <w:t xml:space="preserve">One Right </w:t>
      </w:r>
      <w:proofErr w:type="spellStart"/>
      <w:r>
        <w:t>Answer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(</w:t>
      </w:r>
      <w:proofErr w:type="spellStart"/>
      <w:r>
        <w:t>Dworkin</w:t>
      </w:r>
      <w:proofErr w:type="spellEnd"/>
      <w:r>
        <w:t>)</w:t>
      </w:r>
    </w:p>
    <w:p w14:paraId="77756699" w14:textId="37BC1816" w:rsidR="00475013" w:rsidRDefault="00475013" w:rsidP="00475013">
      <w:pPr>
        <w:pStyle w:val="Akapitzlist"/>
        <w:numPr>
          <w:ilvl w:val="0"/>
          <w:numId w:val="1"/>
        </w:numPr>
      </w:pPr>
      <w:r>
        <w:t>Pozytywizm instytucjonalny</w:t>
      </w:r>
    </w:p>
    <w:p w14:paraId="45F4CF72" w14:textId="07926E3D" w:rsidR="00475013" w:rsidRDefault="009666FB" w:rsidP="00475013">
      <w:pPr>
        <w:pStyle w:val="Akapitzlist"/>
        <w:numPr>
          <w:ilvl w:val="0"/>
          <w:numId w:val="1"/>
        </w:numPr>
      </w:pPr>
      <w:r>
        <w:t>Pragmatyzm</w:t>
      </w:r>
    </w:p>
    <w:p w14:paraId="179BCBC4" w14:textId="0DF3C061" w:rsidR="009666FB" w:rsidRDefault="009666FB" w:rsidP="00475013">
      <w:pPr>
        <w:pStyle w:val="Akapitzlist"/>
        <w:numPr>
          <w:ilvl w:val="0"/>
          <w:numId w:val="1"/>
        </w:numPr>
      </w:pPr>
      <w:r>
        <w:t>Realizm amerykański</w:t>
      </w:r>
      <w:r w:rsidR="00636FCC">
        <w:t xml:space="preserve"> – Holmes</w:t>
      </w:r>
    </w:p>
    <w:p w14:paraId="77E4A855" w14:textId="5123F9B9" w:rsidR="00636FCC" w:rsidRDefault="00636FCC" w:rsidP="00475013">
      <w:pPr>
        <w:pStyle w:val="Akapitzlist"/>
        <w:numPr>
          <w:ilvl w:val="0"/>
          <w:numId w:val="1"/>
        </w:numPr>
      </w:pPr>
      <w:r>
        <w:t>Sceptycyzm wobec faktów i reguł - Frank</w:t>
      </w:r>
    </w:p>
    <w:p w14:paraId="5D0D4AFF" w14:textId="114A1E11" w:rsidR="009666FB" w:rsidRDefault="009666FB" w:rsidP="00475013">
      <w:pPr>
        <w:pStyle w:val="Akapitzlist"/>
        <w:numPr>
          <w:ilvl w:val="0"/>
          <w:numId w:val="1"/>
        </w:numPr>
      </w:pPr>
      <w:r>
        <w:t>Inżynieria społeczna</w:t>
      </w:r>
      <w:r w:rsidR="00636FCC">
        <w:t xml:space="preserve"> - </w:t>
      </w:r>
      <w:proofErr w:type="spellStart"/>
      <w:r w:rsidR="00636FCC">
        <w:t>Pound</w:t>
      </w:r>
      <w:proofErr w:type="spellEnd"/>
    </w:p>
    <w:p w14:paraId="53BA8AB2" w14:textId="1248D848" w:rsidR="009666FB" w:rsidRDefault="009666FB" w:rsidP="00475013">
      <w:pPr>
        <w:pStyle w:val="Akapitzlist"/>
        <w:numPr>
          <w:ilvl w:val="0"/>
          <w:numId w:val="1"/>
        </w:numPr>
      </w:pPr>
      <w:r>
        <w:t>Szkoła wolnych poszukiwań naukowych w prawoznawstwie</w:t>
      </w:r>
    </w:p>
    <w:p w14:paraId="0F9DF2DD" w14:textId="0F665F32" w:rsidR="009666FB" w:rsidRDefault="009666FB" w:rsidP="00475013">
      <w:pPr>
        <w:pStyle w:val="Akapitzlist"/>
        <w:numPr>
          <w:ilvl w:val="0"/>
          <w:numId w:val="1"/>
        </w:numPr>
      </w:pPr>
      <w:proofErr w:type="spellStart"/>
      <w:r>
        <w:t>Freirechtsbewegung</w:t>
      </w:r>
      <w:proofErr w:type="spellEnd"/>
      <w:r>
        <w:t xml:space="preserve"> (Ruch wolnego prawa)</w:t>
      </w:r>
    </w:p>
    <w:p w14:paraId="655EAD4B" w14:textId="48D32EC2" w:rsidR="009666FB" w:rsidRDefault="009666FB" w:rsidP="00475013">
      <w:pPr>
        <w:pStyle w:val="Akapitzlist"/>
        <w:numPr>
          <w:ilvl w:val="0"/>
          <w:numId w:val="1"/>
        </w:numPr>
      </w:pPr>
      <w:r>
        <w:t xml:space="preserve">Psychologizm </w:t>
      </w:r>
      <w:proofErr w:type="spellStart"/>
      <w:r>
        <w:t>Petrażyckiego</w:t>
      </w:r>
      <w:proofErr w:type="spellEnd"/>
    </w:p>
    <w:p w14:paraId="68B5A888" w14:textId="5BB27897" w:rsidR="009666FB" w:rsidRDefault="009666FB" w:rsidP="00475013">
      <w:pPr>
        <w:pStyle w:val="Akapitzlist"/>
        <w:numPr>
          <w:ilvl w:val="0"/>
          <w:numId w:val="1"/>
        </w:numPr>
      </w:pPr>
      <w:proofErr w:type="spellStart"/>
      <w:r>
        <w:t>E.Durkheim</w:t>
      </w:r>
      <w:proofErr w:type="spellEnd"/>
      <w:r>
        <w:t xml:space="preserve"> – solidarność mechaniczna i organiczna</w:t>
      </w:r>
    </w:p>
    <w:p w14:paraId="68C919A9" w14:textId="3D15B0BD" w:rsidR="009666FB" w:rsidRDefault="009666FB" w:rsidP="00475013">
      <w:pPr>
        <w:pStyle w:val="Akapitzlist"/>
        <w:numPr>
          <w:ilvl w:val="0"/>
          <w:numId w:val="1"/>
        </w:numPr>
      </w:pPr>
      <w:proofErr w:type="spellStart"/>
      <w:r>
        <w:t>Decyzjonizm</w:t>
      </w:r>
      <w:proofErr w:type="spellEnd"/>
      <w:r>
        <w:t xml:space="preserve"> </w:t>
      </w:r>
      <w:proofErr w:type="spellStart"/>
      <w:r>
        <w:t>C.Schmitta</w:t>
      </w:r>
      <w:proofErr w:type="spellEnd"/>
    </w:p>
    <w:p w14:paraId="042A0AE5" w14:textId="312DD411" w:rsidR="009666FB" w:rsidRDefault="009666FB" w:rsidP="00475013">
      <w:pPr>
        <w:pStyle w:val="Akapitzlist"/>
        <w:numPr>
          <w:ilvl w:val="0"/>
          <w:numId w:val="1"/>
        </w:numPr>
      </w:pPr>
      <w:proofErr w:type="spellStart"/>
      <w:r>
        <w:t>Agonizm</w:t>
      </w:r>
      <w:proofErr w:type="spellEnd"/>
      <w:r>
        <w:t xml:space="preserve"> – </w:t>
      </w:r>
      <w:proofErr w:type="spellStart"/>
      <w:r>
        <w:t>Mouffe</w:t>
      </w:r>
      <w:proofErr w:type="spellEnd"/>
      <w:r>
        <w:t xml:space="preserve"> i </w:t>
      </w:r>
      <w:proofErr w:type="spellStart"/>
      <w:r>
        <w:t>Laclau</w:t>
      </w:r>
      <w:proofErr w:type="spellEnd"/>
    </w:p>
    <w:p w14:paraId="462D5868" w14:textId="2406E568" w:rsidR="009666FB" w:rsidRDefault="009666FB" w:rsidP="00475013">
      <w:pPr>
        <w:pStyle w:val="Akapitzlist"/>
        <w:numPr>
          <w:ilvl w:val="0"/>
          <w:numId w:val="1"/>
        </w:numPr>
      </w:pPr>
      <w:r>
        <w:t>Marksizm a prawo</w:t>
      </w:r>
    </w:p>
    <w:p w14:paraId="6305637A" w14:textId="379B9C20" w:rsidR="009666FB" w:rsidRDefault="009666FB" w:rsidP="00475013">
      <w:pPr>
        <w:pStyle w:val="Akapitzlist"/>
        <w:numPr>
          <w:ilvl w:val="0"/>
          <w:numId w:val="1"/>
        </w:numPr>
      </w:pPr>
      <w:r>
        <w:t>Totalitarna filozofia prawa Schmitt/Rosenberg/Wyszyński</w:t>
      </w:r>
    </w:p>
    <w:p w14:paraId="67C14D31" w14:textId="4E4D877A" w:rsidR="009666FB" w:rsidRDefault="009666FB" w:rsidP="00475013">
      <w:pPr>
        <w:pStyle w:val="Akapitzlist"/>
        <w:numPr>
          <w:ilvl w:val="0"/>
          <w:numId w:val="1"/>
        </w:numPr>
      </w:pPr>
      <w:r>
        <w:t>Teoria krytyczna a tradycyjna (Horkheimer)</w:t>
      </w:r>
    </w:p>
    <w:p w14:paraId="0F534524" w14:textId="37ABB3A5" w:rsidR="009666FB" w:rsidRDefault="009666FB" w:rsidP="00475013">
      <w:pPr>
        <w:pStyle w:val="Akapitzlist"/>
        <w:numPr>
          <w:ilvl w:val="0"/>
          <w:numId w:val="1"/>
        </w:numPr>
      </w:pPr>
      <w:r>
        <w:t>Pierwsze pokolenie Szkoły Frankfurckiej</w:t>
      </w:r>
    </w:p>
    <w:p w14:paraId="5117A1F9" w14:textId="24167ADB" w:rsidR="009666FB" w:rsidRDefault="009666FB" w:rsidP="00475013">
      <w:pPr>
        <w:pStyle w:val="Akapitzlist"/>
        <w:numPr>
          <w:ilvl w:val="0"/>
          <w:numId w:val="1"/>
        </w:numPr>
      </w:pPr>
      <w:r>
        <w:t>Racjonalność instrumentalna a komunikacyjna według Habermasa</w:t>
      </w:r>
    </w:p>
    <w:p w14:paraId="0D73E7BF" w14:textId="50286FA7" w:rsidR="009666FB" w:rsidRDefault="009666FB" w:rsidP="00475013">
      <w:pPr>
        <w:pStyle w:val="Akapitzlist"/>
        <w:numPr>
          <w:ilvl w:val="0"/>
          <w:numId w:val="1"/>
        </w:numPr>
      </w:pPr>
      <w:r>
        <w:t>Etapy rozwoju prawa według Habermasa</w:t>
      </w:r>
    </w:p>
    <w:p w14:paraId="3A504A23" w14:textId="3D71CF36" w:rsidR="009666FB" w:rsidRDefault="009666FB" w:rsidP="00475013">
      <w:pPr>
        <w:pStyle w:val="Akapitzlist"/>
        <w:numPr>
          <w:ilvl w:val="0"/>
          <w:numId w:val="1"/>
        </w:numPr>
      </w:pPr>
      <w:r>
        <w:t xml:space="preserve">Komunikacyjna teoria prawa </w:t>
      </w:r>
    </w:p>
    <w:p w14:paraId="522729ED" w14:textId="24BACC03" w:rsidR="009666FB" w:rsidRDefault="009D16F1" w:rsidP="00475013">
      <w:pPr>
        <w:pStyle w:val="Akapitzlist"/>
        <w:numPr>
          <w:ilvl w:val="0"/>
          <w:numId w:val="1"/>
        </w:numPr>
      </w:pPr>
      <w:r>
        <w:t>Strukturalizm – podstawowe założenia</w:t>
      </w:r>
    </w:p>
    <w:p w14:paraId="0DEDDE25" w14:textId="04828FE4" w:rsidR="0038534D" w:rsidRDefault="0038534D" w:rsidP="0038534D">
      <w:pPr>
        <w:pStyle w:val="Akapitzlist"/>
        <w:numPr>
          <w:ilvl w:val="0"/>
          <w:numId w:val="1"/>
        </w:numPr>
      </w:pPr>
      <w:proofErr w:type="spellStart"/>
      <w:r>
        <w:t>Poststrukturalizm</w:t>
      </w:r>
      <w:proofErr w:type="spellEnd"/>
      <w:r>
        <w:t>-podstawowe założenia</w:t>
      </w:r>
    </w:p>
    <w:p w14:paraId="1C927A6E" w14:textId="053B55B9" w:rsidR="0038534D" w:rsidRDefault="0038534D" w:rsidP="00475013">
      <w:pPr>
        <w:pStyle w:val="Akapitzlist"/>
        <w:numPr>
          <w:ilvl w:val="0"/>
          <w:numId w:val="1"/>
        </w:numPr>
      </w:pPr>
      <w:r>
        <w:t>Pojęcie dyskursu (Foucault)</w:t>
      </w:r>
    </w:p>
    <w:p w14:paraId="7FDD86FE" w14:textId="40BF7783" w:rsidR="0038534D" w:rsidRDefault="0038534D" w:rsidP="00475013">
      <w:pPr>
        <w:pStyle w:val="Akapitzlist"/>
        <w:numPr>
          <w:ilvl w:val="0"/>
          <w:numId w:val="1"/>
        </w:numPr>
      </w:pPr>
      <w:proofErr w:type="spellStart"/>
      <w:r>
        <w:t>Pandominacjonizm</w:t>
      </w:r>
      <w:proofErr w:type="spellEnd"/>
      <w:r>
        <w:t xml:space="preserve"> i </w:t>
      </w:r>
      <w:proofErr w:type="spellStart"/>
      <w:r>
        <w:t>Panoptyzm</w:t>
      </w:r>
      <w:proofErr w:type="spellEnd"/>
      <w:r>
        <w:t xml:space="preserve"> (Foucault)</w:t>
      </w:r>
    </w:p>
    <w:p w14:paraId="0C58B529" w14:textId="097C6552" w:rsidR="0038534D" w:rsidRDefault="0038534D" w:rsidP="00475013">
      <w:pPr>
        <w:pStyle w:val="Akapitzlist"/>
        <w:numPr>
          <w:ilvl w:val="0"/>
          <w:numId w:val="1"/>
        </w:numPr>
      </w:pPr>
      <w:proofErr w:type="spellStart"/>
      <w:r>
        <w:t>Biowładza</w:t>
      </w:r>
      <w:proofErr w:type="spellEnd"/>
      <w:r>
        <w:t>/</w:t>
      </w:r>
      <w:proofErr w:type="spellStart"/>
      <w:r>
        <w:t>biopolityka</w:t>
      </w:r>
      <w:proofErr w:type="spellEnd"/>
      <w:r>
        <w:t>/władza pastoralna</w:t>
      </w:r>
    </w:p>
    <w:p w14:paraId="0447A67A" w14:textId="20CFF1C0" w:rsidR="0038534D" w:rsidRDefault="0038534D" w:rsidP="00475013">
      <w:pPr>
        <w:pStyle w:val="Akapitzlist"/>
        <w:numPr>
          <w:ilvl w:val="0"/>
          <w:numId w:val="1"/>
        </w:numPr>
      </w:pPr>
      <w:r>
        <w:t>Dekonstrukcja prawa (Derrida)</w:t>
      </w:r>
    </w:p>
    <w:p w14:paraId="647A2312" w14:textId="5467EA5A" w:rsidR="0038534D" w:rsidRDefault="0038534D" w:rsidP="00475013">
      <w:pPr>
        <w:pStyle w:val="Akapitzlist"/>
        <w:numPr>
          <w:ilvl w:val="0"/>
          <w:numId w:val="1"/>
        </w:numPr>
      </w:pPr>
      <w:r>
        <w:t xml:space="preserve">Ruch Critical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Studies</w:t>
      </w:r>
      <w:proofErr w:type="spellEnd"/>
    </w:p>
    <w:p w14:paraId="31966C64" w14:textId="1D2FC15A" w:rsidR="0038534D" w:rsidRDefault="0038534D" w:rsidP="00475013">
      <w:pPr>
        <w:pStyle w:val="Akapitzlist"/>
        <w:numPr>
          <w:ilvl w:val="0"/>
          <w:numId w:val="1"/>
        </w:numPr>
      </w:pPr>
      <w:r>
        <w:t>Feministyczna jurysprudencja</w:t>
      </w:r>
    </w:p>
    <w:p w14:paraId="4C194AB3" w14:textId="3176A26C" w:rsidR="0038534D" w:rsidRDefault="00636FCC" w:rsidP="00475013">
      <w:pPr>
        <w:pStyle w:val="Akapitzlist"/>
        <w:numPr>
          <w:ilvl w:val="0"/>
          <w:numId w:val="1"/>
        </w:numPr>
      </w:pPr>
      <w:r>
        <w:t>Populizm prawny</w:t>
      </w:r>
    </w:p>
    <w:p w14:paraId="2F41D969" w14:textId="77777777" w:rsidR="00636FCC" w:rsidRDefault="00636FCC" w:rsidP="00E52C0C">
      <w:pPr>
        <w:pStyle w:val="Akapitzlist"/>
      </w:pPr>
    </w:p>
    <w:sectPr w:rsidR="00636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A08B9"/>
    <w:multiLevelType w:val="hybridMultilevel"/>
    <w:tmpl w:val="331E8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013"/>
    <w:rsid w:val="00225F24"/>
    <w:rsid w:val="0038534D"/>
    <w:rsid w:val="00475013"/>
    <w:rsid w:val="00636FCC"/>
    <w:rsid w:val="009666FB"/>
    <w:rsid w:val="009D16F1"/>
    <w:rsid w:val="00E5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CA7FB"/>
  <w15:chartTrackingRefBased/>
  <w15:docId w15:val="{E6EB8BFE-CB2C-40A7-8F7E-DFDCBCD60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5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Sulikowski</dc:creator>
  <cp:keywords/>
  <dc:description/>
  <cp:lastModifiedBy>Adam Sulikowski</cp:lastModifiedBy>
  <cp:revision>3</cp:revision>
  <dcterms:created xsi:type="dcterms:W3CDTF">2022-03-24T09:05:00Z</dcterms:created>
  <dcterms:modified xsi:type="dcterms:W3CDTF">2022-03-24T09:26:00Z</dcterms:modified>
</cp:coreProperties>
</file>