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4A0" w:rsidRDefault="007356DF" w:rsidP="00A624A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1FE7">
        <w:rPr>
          <w:rFonts w:asciiTheme="minorHAnsi" w:hAnsiTheme="minorHAnsi" w:cstheme="minorHAnsi"/>
          <w:b/>
          <w:sz w:val="28"/>
          <w:szCs w:val="28"/>
        </w:rPr>
        <w:t xml:space="preserve">ZAGADNIENIA NA ZALICZENIE </w:t>
      </w:r>
      <w:r w:rsidR="00427C04">
        <w:rPr>
          <w:rFonts w:asciiTheme="minorHAnsi" w:hAnsiTheme="minorHAnsi" w:cstheme="minorHAnsi"/>
          <w:b/>
          <w:sz w:val="28"/>
          <w:szCs w:val="28"/>
        </w:rPr>
        <w:t>WYKŁADU</w:t>
      </w:r>
      <w:r w:rsidR="00A624A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A624A0" w:rsidRDefault="007356DF" w:rsidP="00A624A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1FE7">
        <w:rPr>
          <w:rFonts w:asciiTheme="minorHAnsi" w:hAnsiTheme="minorHAnsi" w:cstheme="minorHAnsi"/>
          <w:b/>
          <w:sz w:val="28"/>
          <w:szCs w:val="28"/>
        </w:rPr>
        <w:t xml:space="preserve">Z </w:t>
      </w:r>
      <w:r w:rsidR="008D1FE7" w:rsidRPr="008D1FE7">
        <w:rPr>
          <w:rFonts w:asciiTheme="minorHAnsi" w:hAnsiTheme="minorHAnsi" w:cstheme="minorHAnsi"/>
          <w:b/>
          <w:sz w:val="28"/>
          <w:szCs w:val="28"/>
        </w:rPr>
        <w:t>WYKROCZEŃ I PRZESTĘPSTW</w:t>
      </w:r>
      <w:r w:rsidRPr="008D1FE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27C04">
        <w:rPr>
          <w:rFonts w:asciiTheme="minorHAnsi" w:hAnsiTheme="minorHAnsi" w:cstheme="minorHAnsi"/>
          <w:b/>
          <w:sz w:val="28"/>
          <w:szCs w:val="28"/>
        </w:rPr>
        <w:t>PODATKO</w:t>
      </w:r>
      <w:r w:rsidRPr="008D1FE7">
        <w:rPr>
          <w:rFonts w:asciiTheme="minorHAnsi" w:hAnsiTheme="minorHAnsi" w:cstheme="minorHAnsi"/>
          <w:b/>
          <w:sz w:val="28"/>
          <w:szCs w:val="28"/>
        </w:rPr>
        <w:t>W</w:t>
      </w:r>
      <w:r w:rsidR="008D1FE7" w:rsidRPr="008D1FE7">
        <w:rPr>
          <w:rFonts w:asciiTheme="minorHAnsi" w:hAnsiTheme="minorHAnsi" w:cstheme="minorHAnsi"/>
          <w:b/>
          <w:sz w:val="28"/>
          <w:szCs w:val="28"/>
        </w:rPr>
        <w:t>YCH</w:t>
      </w:r>
      <w:r w:rsidR="00A624A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7356DF" w:rsidRPr="00A624A0" w:rsidRDefault="007356DF" w:rsidP="00A624A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1FE7">
        <w:rPr>
          <w:rFonts w:asciiTheme="minorHAnsi" w:hAnsiTheme="minorHAnsi" w:cstheme="minorHAnsi"/>
          <w:b/>
          <w:sz w:val="28"/>
          <w:szCs w:val="28"/>
        </w:rPr>
        <w:t xml:space="preserve">dla </w:t>
      </w:r>
      <w:r w:rsidR="008D1FE7" w:rsidRPr="008D1FE7">
        <w:rPr>
          <w:rFonts w:asciiTheme="minorHAnsi" w:hAnsiTheme="minorHAnsi" w:cstheme="minorHAnsi"/>
          <w:b/>
          <w:sz w:val="28"/>
          <w:szCs w:val="28"/>
        </w:rPr>
        <w:t xml:space="preserve">III </w:t>
      </w:r>
      <w:r w:rsidRPr="008D1FE7">
        <w:rPr>
          <w:rFonts w:asciiTheme="minorHAnsi" w:hAnsiTheme="minorHAnsi" w:cstheme="minorHAnsi"/>
          <w:b/>
          <w:sz w:val="28"/>
          <w:szCs w:val="28"/>
        </w:rPr>
        <w:t>S</w:t>
      </w:r>
      <w:r w:rsidR="008D1FE7" w:rsidRPr="008D1FE7">
        <w:rPr>
          <w:rFonts w:asciiTheme="minorHAnsi" w:hAnsiTheme="minorHAnsi" w:cstheme="minorHAnsi"/>
          <w:b/>
          <w:sz w:val="28"/>
          <w:szCs w:val="28"/>
        </w:rPr>
        <w:t xml:space="preserve">SE 3 </w:t>
      </w:r>
    </w:p>
    <w:p w:rsidR="007356DF" w:rsidRDefault="007356DF" w:rsidP="007356DF">
      <w:pPr>
        <w:rPr>
          <w:rFonts w:asciiTheme="minorHAnsi" w:hAnsiTheme="minorHAnsi" w:cstheme="minorHAnsi"/>
        </w:rPr>
      </w:pPr>
    </w:p>
    <w:p w:rsidR="00970EEE" w:rsidRPr="008D1FE7" w:rsidRDefault="00970EEE" w:rsidP="007356DF">
      <w:pPr>
        <w:rPr>
          <w:rFonts w:asciiTheme="minorHAnsi" w:hAnsiTheme="minorHAnsi" w:cstheme="minorHAnsi"/>
        </w:rPr>
      </w:pPr>
    </w:p>
    <w:p w:rsidR="007356DF" w:rsidRPr="008D1FE7" w:rsidRDefault="007356DF" w:rsidP="00970EEE">
      <w:pPr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</w:rPr>
      </w:pPr>
      <w:r w:rsidRPr="008D1FE7">
        <w:rPr>
          <w:rFonts w:asciiTheme="minorHAnsi" w:hAnsiTheme="minorHAnsi" w:cstheme="minorHAnsi"/>
        </w:rPr>
        <w:t>Formalne źródła prawa karnego skarbowego</w:t>
      </w:r>
    </w:p>
    <w:p w:rsidR="00E85B07" w:rsidRPr="008D1FE7" w:rsidRDefault="00E85B07" w:rsidP="00E85B07">
      <w:pPr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Autonomiczny charakter prawa karnego skarbowego</w:t>
      </w:r>
    </w:p>
    <w:p w:rsidR="007356DF" w:rsidRDefault="007356DF" w:rsidP="00970EEE">
      <w:pPr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</w:rPr>
      </w:pPr>
      <w:r w:rsidRPr="008D1FE7">
        <w:rPr>
          <w:rFonts w:asciiTheme="minorHAnsi" w:hAnsiTheme="minorHAnsi" w:cstheme="minorHAnsi"/>
        </w:rPr>
        <w:t>Rys historyczny p</w:t>
      </w:r>
      <w:r w:rsidR="008D1FE7" w:rsidRPr="008D1FE7">
        <w:rPr>
          <w:rFonts w:asciiTheme="minorHAnsi" w:hAnsiTheme="minorHAnsi" w:cstheme="minorHAnsi"/>
        </w:rPr>
        <w:t>enalizacji przestępstw i wykroczeń podatkowych</w:t>
      </w:r>
    </w:p>
    <w:p w:rsidR="007356DF" w:rsidRDefault="008D1FE7" w:rsidP="00970EEE">
      <w:pPr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7356DF" w:rsidRPr="008D1FE7">
        <w:rPr>
          <w:rFonts w:asciiTheme="minorHAnsi" w:hAnsiTheme="minorHAnsi" w:cstheme="minorHAnsi"/>
        </w:rPr>
        <w:t xml:space="preserve">ryteria rozgraniczenia przestępstwa </w:t>
      </w:r>
      <w:r>
        <w:rPr>
          <w:rFonts w:asciiTheme="minorHAnsi" w:hAnsiTheme="minorHAnsi" w:cstheme="minorHAnsi"/>
        </w:rPr>
        <w:t>podatkowego</w:t>
      </w:r>
      <w:r w:rsidR="007356DF" w:rsidRPr="008D1FE7">
        <w:rPr>
          <w:rFonts w:asciiTheme="minorHAnsi" w:hAnsiTheme="minorHAnsi" w:cstheme="minorHAnsi"/>
        </w:rPr>
        <w:t xml:space="preserve"> i wykroczenia </w:t>
      </w:r>
      <w:r>
        <w:rPr>
          <w:rFonts w:asciiTheme="minorHAnsi" w:hAnsiTheme="minorHAnsi" w:cstheme="minorHAnsi"/>
        </w:rPr>
        <w:t>podatkowego</w:t>
      </w:r>
    </w:p>
    <w:p w:rsidR="008D1FE7" w:rsidRDefault="008D1FE7" w:rsidP="00970EEE">
      <w:pPr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Uszczuplenie lub narażenie na uszczuplenie należności podatkowej</w:t>
      </w:r>
    </w:p>
    <w:p w:rsidR="008D1FE7" w:rsidRDefault="008D1FE7" w:rsidP="00970EEE">
      <w:pPr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Funkcja egzekucyjno-kompensacyjna prawa karnego skarbowego</w:t>
      </w:r>
    </w:p>
    <w:p w:rsidR="00535835" w:rsidRPr="008D1FE7" w:rsidRDefault="00535835" w:rsidP="00970EEE">
      <w:pPr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Etapy i formy popełnienia czynów zabronionych według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k.k.s</w:t>
      </w:r>
      <w:proofErr w:type="spellEnd"/>
      <w:r>
        <w:rPr>
          <w:rFonts w:asciiTheme="minorHAnsi" w:hAnsiTheme="minorHAnsi" w:cstheme="minorHAnsi"/>
        </w:rPr>
        <w:t>.</w:t>
      </w:r>
    </w:p>
    <w:p w:rsidR="00E85B07" w:rsidRDefault="00E85B07" w:rsidP="00E85B07">
      <w:pPr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Oceny jedności i wielości wykroczeń i przestępstw podatkowych</w:t>
      </w:r>
    </w:p>
    <w:p w:rsidR="00576127" w:rsidRDefault="00576127" w:rsidP="00970EEE">
      <w:pPr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</w:rPr>
      </w:pPr>
      <w:r w:rsidRPr="00576127">
        <w:rPr>
          <w:rFonts w:asciiTheme="minorHAnsi" w:hAnsiTheme="minorHAnsi" w:cstheme="minorHAnsi"/>
        </w:rPr>
        <w:t xml:space="preserve">Systematyka części szczególnej </w:t>
      </w:r>
      <w:r>
        <w:rPr>
          <w:rFonts w:asciiTheme="minorHAnsi" w:hAnsiTheme="minorHAnsi" w:cstheme="minorHAnsi"/>
        </w:rPr>
        <w:t xml:space="preserve">tytułu I </w:t>
      </w:r>
      <w:r w:rsidRPr="00576127">
        <w:rPr>
          <w:rFonts w:asciiTheme="minorHAnsi" w:hAnsiTheme="minorHAnsi" w:cstheme="minorHAnsi"/>
        </w:rPr>
        <w:t>kodeksu karnego skarbowego</w:t>
      </w:r>
    </w:p>
    <w:p w:rsidR="00576127" w:rsidRDefault="00576127" w:rsidP="00970EEE">
      <w:pPr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D1FE7">
        <w:rPr>
          <w:rFonts w:asciiTheme="minorHAnsi" w:hAnsiTheme="minorHAnsi" w:cstheme="minorHAnsi"/>
        </w:rPr>
        <w:t>harakterystyka</w:t>
      </w:r>
      <w:r>
        <w:rPr>
          <w:rFonts w:asciiTheme="minorHAnsi" w:hAnsiTheme="minorHAnsi" w:cstheme="minorHAnsi"/>
        </w:rPr>
        <w:t xml:space="preserve"> rozdziału </w:t>
      </w:r>
      <w:r w:rsidR="00036614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k.k.s</w:t>
      </w:r>
      <w:proofErr w:type="spellEnd"/>
      <w:r>
        <w:rPr>
          <w:rFonts w:asciiTheme="minorHAnsi" w:hAnsiTheme="minorHAnsi" w:cstheme="minorHAnsi"/>
        </w:rPr>
        <w:t>. o</w:t>
      </w:r>
      <w:r w:rsidRPr="008D1FE7">
        <w:rPr>
          <w:rFonts w:asciiTheme="minorHAnsi" w:hAnsiTheme="minorHAnsi" w:cstheme="minorHAnsi"/>
        </w:rPr>
        <w:t xml:space="preserve"> przestępstw</w:t>
      </w:r>
      <w:r>
        <w:rPr>
          <w:rFonts w:asciiTheme="minorHAnsi" w:hAnsiTheme="minorHAnsi" w:cstheme="minorHAnsi"/>
        </w:rPr>
        <w:t>ach skarbowych</w:t>
      </w:r>
      <w:r w:rsidRPr="008D1FE7">
        <w:rPr>
          <w:rFonts w:asciiTheme="minorHAnsi" w:hAnsiTheme="minorHAnsi" w:cstheme="minorHAnsi"/>
        </w:rPr>
        <w:t xml:space="preserve"> i wykrocze</w:t>
      </w:r>
      <w:r>
        <w:rPr>
          <w:rFonts w:asciiTheme="minorHAnsi" w:hAnsiTheme="minorHAnsi" w:cstheme="minorHAnsi"/>
        </w:rPr>
        <w:t>niach skarbowych przeciwko obowiązkom podatkowym i rozliczeniom z tytułu dotacji lub subwencji</w:t>
      </w:r>
      <w:r w:rsidRPr="008D1FE7">
        <w:rPr>
          <w:rFonts w:asciiTheme="minorHAnsi" w:hAnsiTheme="minorHAnsi" w:cstheme="minorHAnsi"/>
        </w:rPr>
        <w:t xml:space="preserve"> </w:t>
      </w:r>
    </w:p>
    <w:p w:rsidR="00576127" w:rsidRDefault="00A624A0" w:rsidP="00970EEE">
      <w:pPr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576127">
        <w:rPr>
          <w:rFonts w:asciiTheme="minorHAnsi" w:hAnsiTheme="minorHAnsi" w:cstheme="minorHAnsi"/>
        </w:rPr>
        <w:t xml:space="preserve">szustwa podatkowe </w:t>
      </w:r>
      <w:r w:rsidR="00576127" w:rsidRPr="00576127">
        <w:rPr>
          <w:rFonts w:asciiTheme="minorHAnsi" w:hAnsiTheme="minorHAnsi" w:cstheme="minorHAnsi"/>
        </w:rPr>
        <w:t>(art. 54–56b, 57, 76-76b</w:t>
      </w:r>
      <w:r w:rsidR="00576127">
        <w:rPr>
          <w:rFonts w:asciiTheme="minorHAnsi" w:hAnsiTheme="minorHAnsi" w:cstheme="minorHAnsi"/>
        </w:rPr>
        <w:t xml:space="preserve"> </w:t>
      </w:r>
      <w:proofErr w:type="spellStart"/>
      <w:r w:rsidR="00576127">
        <w:rPr>
          <w:rFonts w:asciiTheme="minorHAnsi" w:hAnsiTheme="minorHAnsi" w:cstheme="minorHAnsi"/>
        </w:rPr>
        <w:t>k.k.s</w:t>
      </w:r>
      <w:proofErr w:type="spellEnd"/>
      <w:r w:rsidR="00576127">
        <w:rPr>
          <w:rFonts w:asciiTheme="minorHAnsi" w:hAnsiTheme="minorHAnsi" w:cstheme="minorHAnsi"/>
        </w:rPr>
        <w:t>.</w:t>
      </w:r>
      <w:r w:rsidR="00576127" w:rsidRPr="00576127">
        <w:rPr>
          <w:rFonts w:asciiTheme="minorHAnsi" w:hAnsiTheme="minorHAnsi" w:cstheme="minorHAnsi"/>
        </w:rPr>
        <w:t>)</w:t>
      </w:r>
    </w:p>
    <w:p w:rsidR="00A624A0" w:rsidRDefault="00A624A0" w:rsidP="00970EEE">
      <w:pPr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Przestępstwa karuzelowe z zakresu VAT</w:t>
      </w:r>
    </w:p>
    <w:p w:rsidR="00A624A0" w:rsidRDefault="00DA0314" w:rsidP="00970EEE">
      <w:pPr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Fałszowanie faktur</w:t>
      </w:r>
      <w:r w:rsidR="00970EEE">
        <w:rPr>
          <w:rFonts w:asciiTheme="minorHAnsi" w:hAnsiTheme="minorHAnsi" w:cstheme="minorHAnsi"/>
        </w:rPr>
        <w:t xml:space="preserve"> w celu wyłudzenia zwrotu podatku</w:t>
      </w:r>
      <w:r w:rsidR="00A624A0">
        <w:rPr>
          <w:rFonts w:asciiTheme="minorHAnsi" w:hAnsiTheme="minorHAnsi" w:cstheme="minorHAnsi"/>
        </w:rPr>
        <w:t xml:space="preserve"> </w:t>
      </w:r>
      <w:r w:rsidR="00970EEE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art. 270a, 271a i 277a</w:t>
      </w:r>
      <w:r w:rsidR="00A624A0">
        <w:rPr>
          <w:rFonts w:asciiTheme="minorHAnsi" w:hAnsiTheme="minorHAnsi" w:cstheme="minorHAnsi"/>
        </w:rPr>
        <w:t xml:space="preserve"> k</w:t>
      </w:r>
      <w:r>
        <w:rPr>
          <w:rFonts w:asciiTheme="minorHAnsi" w:hAnsiTheme="minorHAnsi" w:cstheme="minorHAnsi"/>
        </w:rPr>
        <w:t>.k.</w:t>
      </w:r>
      <w:r w:rsidR="00970EEE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 xml:space="preserve"> </w:t>
      </w:r>
    </w:p>
    <w:p w:rsidR="00576127" w:rsidRDefault="00576127" w:rsidP="00970EEE">
      <w:pPr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</w:rPr>
      </w:pPr>
      <w:r w:rsidRPr="00576127">
        <w:rPr>
          <w:rFonts w:asciiTheme="minorHAnsi" w:hAnsiTheme="minorHAnsi" w:cstheme="minorHAnsi"/>
        </w:rPr>
        <w:t xml:space="preserve">Utrudnienia stosowane przez sprawców w zakresie dokumentacji podatkowej </w:t>
      </w:r>
      <w:r>
        <w:rPr>
          <w:rFonts w:asciiTheme="minorHAnsi" w:hAnsiTheme="minorHAnsi" w:cstheme="minorHAnsi"/>
        </w:rPr>
        <w:t xml:space="preserve">(art. 60-62 </w:t>
      </w:r>
      <w:proofErr w:type="spellStart"/>
      <w:r>
        <w:rPr>
          <w:rFonts w:asciiTheme="minorHAnsi" w:hAnsiTheme="minorHAnsi" w:cstheme="minorHAnsi"/>
        </w:rPr>
        <w:t>k.k.s</w:t>
      </w:r>
      <w:proofErr w:type="spellEnd"/>
      <w:r>
        <w:rPr>
          <w:rFonts w:asciiTheme="minorHAnsi" w:hAnsiTheme="minorHAnsi" w:cstheme="minorHAnsi"/>
        </w:rPr>
        <w:t>.)</w:t>
      </w:r>
    </w:p>
    <w:p w:rsidR="008B0750" w:rsidRPr="00576127" w:rsidRDefault="00576127" w:rsidP="00970EEE">
      <w:pPr>
        <w:numPr>
          <w:ilvl w:val="0"/>
          <w:numId w:val="1"/>
        </w:numPr>
        <w:tabs>
          <w:tab w:val="clear" w:pos="644"/>
          <w:tab w:val="num" w:pos="720"/>
        </w:tabs>
        <w:spacing w:after="120"/>
        <w:ind w:left="64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70EEE" w:rsidRPr="00576127">
        <w:rPr>
          <w:rFonts w:asciiTheme="minorHAnsi" w:hAnsiTheme="minorHAnsi" w:cstheme="minorHAnsi"/>
        </w:rPr>
        <w:t>rzestępstwa i wykroczenia akcyzowe (art. 63-69c, 70-73a i 75</w:t>
      </w:r>
      <w:r w:rsidR="00A624A0">
        <w:rPr>
          <w:rFonts w:asciiTheme="minorHAnsi" w:hAnsiTheme="minorHAnsi" w:cstheme="minorHAnsi"/>
        </w:rPr>
        <w:t xml:space="preserve"> </w:t>
      </w:r>
      <w:proofErr w:type="spellStart"/>
      <w:r w:rsidR="00A624A0">
        <w:rPr>
          <w:rFonts w:asciiTheme="minorHAnsi" w:hAnsiTheme="minorHAnsi" w:cstheme="minorHAnsi"/>
        </w:rPr>
        <w:t>k.k.s</w:t>
      </w:r>
      <w:proofErr w:type="spellEnd"/>
      <w:r w:rsidR="00A624A0">
        <w:rPr>
          <w:rFonts w:asciiTheme="minorHAnsi" w:hAnsiTheme="minorHAnsi" w:cstheme="minorHAnsi"/>
        </w:rPr>
        <w:t>.</w:t>
      </w:r>
      <w:r w:rsidR="00970EEE" w:rsidRPr="00576127">
        <w:rPr>
          <w:rFonts w:asciiTheme="minorHAnsi" w:hAnsiTheme="minorHAnsi" w:cstheme="minorHAnsi"/>
        </w:rPr>
        <w:t>)</w:t>
      </w:r>
    </w:p>
    <w:p w:rsidR="008B0750" w:rsidRPr="00576127" w:rsidRDefault="00A624A0" w:rsidP="00970EEE">
      <w:pPr>
        <w:numPr>
          <w:ilvl w:val="0"/>
          <w:numId w:val="1"/>
        </w:numPr>
        <w:tabs>
          <w:tab w:val="clear" w:pos="644"/>
          <w:tab w:val="num" w:pos="720"/>
        </w:tabs>
        <w:spacing w:after="120"/>
        <w:ind w:left="64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970EEE" w:rsidRPr="00576127">
        <w:rPr>
          <w:rFonts w:asciiTheme="minorHAnsi" w:hAnsiTheme="minorHAnsi" w:cstheme="minorHAnsi"/>
        </w:rPr>
        <w:t>aruszenia obowiązków związanych z podatkiem od wydobycia niektórych kopalin (art. 75a-75c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k.k.s</w:t>
      </w:r>
      <w:proofErr w:type="spellEnd"/>
      <w:r>
        <w:rPr>
          <w:rFonts w:asciiTheme="minorHAnsi" w:hAnsiTheme="minorHAnsi" w:cstheme="minorHAnsi"/>
        </w:rPr>
        <w:t>.</w:t>
      </w:r>
      <w:r w:rsidR="00970EEE" w:rsidRPr="00576127">
        <w:rPr>
          <w:rFonts w:asciiTheme="minorHAnsi" w:hAnsiTheme="minorHAnsi" w:cstheme="minorHAnsi"/>
        </w:rPr>
        <w:t>)</w:t>
      </w:r>
    </w:p>
    <w:p w:rsidR="008B0750" w:rsidRPr="00576127" w:rsidRDefault="00A624A0" w:rsidP="00970EEE">
      <w:pPr>
        <w:numPr>
          <w:ilvl w:val="0"/>
          <w:numId w:val="1"/>
        </w:numPr>
        <w:tabs>
          <w:tab w:val="clear" w:pos="644"/>
          <w:tab w:val="num" w:pos="720"/>
        </w:tabs>
        <w:spacing w:after="120"/>
        <w:ind w:left="64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970EEE" w:rsidRPr="00576127">
        <w:rPr>
          <w:rFonts w:asciiTheme="minorHAnsi" w:hAnsiTheme="minorHAnsi" w:cstheme="minorHAnsi"/>
        </w:rPr>
        <w:t>zyny związane z odpowiedzialnością osób zobowiązanych do przestrzegania określonych przepisów podatkowych (art. 77–80b, 81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k.k.s</w:t>
      </w:r>
      <w:proofErr w:type="spellEnd"/>
      <w:r>
        <w:rPr>
          <w:rFonts w:asciiTheme="minorHAnsi" w:hAnsiTheme="minorHAnsi" w:cstheme="minorHAnsi"/>
        </w:rPr>
        <w:t>.</w:t>
      </w:r>
      <w:r w:rsidR="00970EEE" w:rsidRPr="00576127">
        <w:rPr>
          <w:rFonts w:asciiTheme="minorHAnsi" w:hAnsiTheme="minorHAnsi" w:cstheme="minorHAnsi"/>
        </w:rPr>
        <w:t>)</w:t>
      </w:r>
    </w:p>
    <w:p w:rsidR="008B0750" w:rsidRPr="00576127" w:rsidRDefault="00A624A0" w:rsidP="00970EEE">
      <w:pPr>
        <w:numPr>
          <w:ilvl w:val="0"/>
          <w:numId w:val="1"/>
        </w:numPr>
        <w:tabs>
          <w:tab w:val="clear" w:pos="644"/>
          <w:tab w:val="num" w:pos="720"/>
        </w:tabs>
        <w:spacing w:after="120"/>
        <w:ind w:left="64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970EEE" w:rsidRPr="00576127">
        <w:rPr>
          <w:rFonts w:asciiTheme="minorHAnsi" w:hAnsiTheme="minorHAnsi" w:cstheme="minorHAnsi"/>
        </w:rPr>
        <w:t>nne naruszenia podatkowe (art. 82–84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k.k.s</w:t>
      </w:r>
      <w:proofErr w:type="spellEnd"/>
      <w:r>
        <w:rPr>
          <w:rFonts w:asciiTheme="minorHAnsi" w:hAnsiTheme="minorHAnsi" w:cstheme="minorHAnsi"/>
        </w:rPr>
        <w:t>.</w:t>
      </w:r>
      <w:r w:rsidR="00970EEE" w:rsidRPr="00576127">
        <w:rPr>
          <w:rFonts w:asciiTheme="minorHAnsi" w:hAnsiTheme="minorHAnsi" w:cstheme="minorHAnsi"/>
        </w:rPr>
        <w:t>)</w:t>
      </w:r>
    </w:p>
    <w:p w:rsidR="007356DF" w:rsidRPr="008D1FE7" w:rsidRDefault="007356DF" w:rsidP="00970EEE">
      <w:pPr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</w:rPr>
      </w:pPr>
      <w:r w:rsidRPr="00576127">
        <w:rPr>
          <w:rFonts w:asciiTheme="minorHAnsi" w:hAnsiTheme="minorHAnsi" w:cstheme="minorHAnsi"/>
        </w:rPr>
        <w:t xml:space="preserve">Kary za przestępstwa i wykroczenia </w:t>
      </w:r>
      <w:r w:rsidR="008D1FE7" w:rsidRPr="00576127">
        <w:rPr>
          <w:rFonts w:asciiTheme="minorHAnsi" w:hAnsiTheme="minorHAnsi" w:cstheme="minorHAnsi"/>
        </w:rPr>
        <w:t>podatkowe</w:t>
      </w:r>
    </w:p>
    <w:p w:rsidR="007356DF" w:rsidRPr="008D1FE7" w:rsidRDefault="007356DF" w:rsidP="00970EEE">
      <w:pPr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</w:rPr>
      </w:pPr>
      <w:r w:rsidRPr="008D1FE7">
        <w:rPr>
          <w:rFonts w:asciiTheme="minorHAnsi" w:hAnsiTheme="minorHAnsi" w:cstheme="minorHAnsi"/>
        </w:rPr>
        <w:t xml:space="preserve">Środki karne za przestępstwa i wykroczenia </w:t>
      </w:r>
      <w:r w:rsidR="008D1FE7" w:rsidRPr="008D1FE7">
        <w:rPr>
          <w:rFonts w:asciiTheme="minorHAnsi" w:hAnsiTheme="minorHAnsi" w:cstheme="minorHAnsi"/>
        </w:rPr>
        <w:t>podatkowe</w:t>
      </w:r>
    </w:p>
    <w:p w:rsidR="007356DF" w:rsidRPr="008D1FE7" w:rsidRDefault="007356DF" w:rsidP="00970EEE">
      <w:pPr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</w:rPr>
      </w:pPr>
      <w:r w:rsidRPr="008D1FE7">
        <w:rPr>
          <w:rFonts w:asciiTheme="minorHAnsi" w:hAnsiTheme="minorHAnsi" w:cstheme="minorHAnsi"/>
        </w:rPr>
        <w:t>Nadzwyczajne obostrzenie kary</w:t>
      </w:r>
      <w:r w:rsidR="008D1FE7">
        <w:rPr>
          <w:rFonts w:asciiTheme="minorHAnsi" w:hAnsiTheme="minorHAnsi" w:cstheme="minorHAnsi"/>
        </w:rPr>
        <w:t xml:space="preserve"> za przestępstwa i wykroczenia podatkowe</w:t>
      </w:r>
    </w:p>
    <w:p w:rsidR="00E85B07" w:rsidRPr="008D1FE7" w:rsidRDefault="00E85B07" w:rsidP="00E85B07">
      <w:pPr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</w:rPr>
      </w:pPr>
      <w:r w:rsidRPr="008D1FE7">
        <w:rPr>
          <w:rFonts w:asciiTheme="minorHAnsi" w:hAnsiTheme="minorHAnsi" w:cstheme="minorHAnsi"/>
        </w:rPr>
        <w:t>Postępowanie mandatowe</w:t>
      </w:r>
    </w:p>
    <w:p w:rsidR="007356DF" w:rsidRPr="008D1FE7" w:rsidRDefault="007356DF" w:rsidP="00970EEE">
      <w:pPr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</w:rPr>
      </w:pPr>
      <w:r w:rsidRPr="008D1FE7">
        <w:rPr>
          <w:rFonts w:asciiTheme="minorHAnsi" w:hAnsiTheme="minorHAnsi" w:cstheme="minorHAnsi"/>
        </w:rPr>
        <w:t>Środki zabezpieczające</w:t>
      </w:r>
    </w:p>
    <w:p w:rsidR="007356DF" w:rsidRPr="008D1FE7" w:rsidRDefault="007356DF" w:rsidP="00970EEE">
      <w:pPr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</w:rPr>
      </w:pPr>
      <w:r w:rsidRPr="008D1FE7">
        <w:rPr>
          <w:rFonts w:asciiTheme="minorHAnsi" w:hAnsiTheme="minorHAnsi" w:cstheme="minorHAnsi"/>
        </w:rPr>
        <w:t>Przedawnienie i zatarcie skazania</w:t>
      </w:r>
    </w:p>
    <w:p w:rsidR="00576127" w:rsidRDefault="00576127" w:rsidP="00970EEE">
      <w:pPr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Krajowa Administracja Skarbowa</w:t>
      </w:r>
    </w:p>
    <w:p w:rsidR="007356DF" w:rsidRPr="008D1FE7" w:rsidRDefault="007356DF" w:rsidP="00A624A0">
      <w:pPr>
        <w:spacing w:after="120"/>
        <w:rPr>
          <w:rFonts w:asciiTheme="minorHAnsi" w:hAnsiTheme="minorHAnsi" w:cstheme="minorHAnsi"/>
        </w:rPr>
      </w:pPr>
    </w:p>
    <w:sectPr w:rsidR="007356DF" w:rsidRPr="008D1FE7" w:rsidSect="00735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93A75"/>
    <w:multiLevelType w:val="hybridMultilevel"/>
    <w:tmpl w:val="B2A4AA5A"/>
    <w:lvl w:ilvl="0" w:tplc="C4F21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E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21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6D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027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042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AAB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EB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6F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1E1737"/>
    <w:multiLevelType w:val="hybridMultilevel"/>
    <w:tmpl w:val="C12C49D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40008"/>
    <w:multiLevelType w:val="hybridMultilevel"/>
    <w:tmpl w:val="71E833C6"/>
    <w:lvl w:ilvl="0" w:tplc="B24A4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20B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0E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06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A0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3E8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C4F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4C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0B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6DF"/>
    <w:rsid w:val="00036614"/>
    <w:rsid w:val="001C6664"/>
    <w:rsid w:val="001F3526"/>
    <w:rsid w:val="002E76F2"/>
    <w:rsid w:val="00427C04"/>
    <w:rsid w:val="00535835"/>
    <w:rsid w:val="00576127"/>
    <w:rsid w:val="007356DF"/>
    <w:rsid w:val="007522DF"/>
    <w:rsid w:val="008B0750"/>
    <w:rsid w:val="008D1FE7"/>
    <w:rsid w:val="008E4CE5"/>
    <w:rsid w:val="00970EEE"/>
    <w:rsid w:val="00A624A0"/>
    <w:rsid w:val="00B82310"/>
    <w:rsid w:val="00DA0314"/>
    <w:rsid w:val="00E85B07"/>
    <w:rsid w:val="00F8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4831"/>
  <w15:docId w15:val="{10B31BBF-4011-4AF0-9404-3E47FE01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56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5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</dc:creator>
  <cp:lastModifiedBy>Janusz Sawicki</cp:lastModifiedBy>
  <cp:revision>10</cp:revision>
  <dcterms:created xsi:type="dcterms:W3CDTF">2017-03-21T17:25:00Z</dcterms:created>
  <dcterms:modified xsi:type="dcterms:W3CDTF">2021-02-24T11:54:00Z</dcterms:modified>
</cp:coreProperties>
</file>