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AC671" w14:textId="77777777" w:rsidR="00731FF3" w:rsidRPr="00731FF3" w:rsidRDefault="00731FF3" w:rsidP="00731FF3">
      <w:pPr>
        <w:jc w:val="center"/>
        <w:rPr>
          <w:rFonts w:ascii="Times New Roman" w:hAnsi="Times New Roman" w:cs="Times New Roman"/>
          <w:b/>
          <w:bCs/>
        </w:rPr>
      </w:pPr>
      <w:r w:rsidRPr="00731FF3">
        <w:rPr>
          <w:rFonts w:ascii="Times New Roman" w:hAnsi="Times New Roman" w:cs="Times New Roman"/>
          <w:b/>
          <w:bCs/>
        </w:rPr>
        <w:t>PODSTAWY PROCESU KARNEGO</w:t>
      </w:r>
    </w:p>
    <w:p w14:paraId="752BBEAE" w14:textId="6502C9E7" w:rsidR="00731FF3" w:rsidRPr="00731FF3" w:rsidRDefault="00731FF3" w:rsidP="00731FF3">
      <w:pPr>
        <w:jc w:val="center"/>
        <w:rPr>
          <w:rFonts w:ascii="Times New Roman" w:hAnsi="Times New Roman" w:cs="Times New Roman"/>
          <w:b/>
          <w:bCs/>
        </w:rPr>
      </w:pPr>
      <w:r w:rsidRPr="00731FF3">
        <w:rPr>
          <w:rFonts w:ascii="Times New Roman" w:hAnsi="Times New Roman" w:cs="Times New Roman"/>
          <w:b/>
          <w:bCs/>
        </w:rPr>
        <w:t>Kryminologia 20</w:t>
      </w:r>
      <w:r w:rsidR="00157D32">
        <w:rPr>
          <w:rFonts w:ascii="Times New Roman" w:hAnsi="Times New Roman" w:cs="Times New Roman"/>
          <w:b/>
          <w:bCs/>
        </w:rPr>
        <w:t>21</w:t>
      </w:r>
      <w:r w:rsidRPr="00731FF3">
        <w:rPr>
          <w:rFonts w:ascii="Times New Roman" w:hAnsi="Times New Roman" w:cs="Times New Roman"/>
          <w:b/>
          <w:bCs/>
        </w:rPr>
        <w:t>/202</w:t>
      </w:r>
      <w:r w:rsidR="00157D32">
        <w:rPr>
          <w:rFonts w:ascii="Times New Roman" w:hAnsi="Times New Roman" w:cs="Times New Roman"/>
          <w:b/>
          <w:bCs/>
        </w:rPr>
        <w:t>2</w:t>
      </w:r>
    </w:p>
    <w:p w14:paraId="2A3F0D0D" w14:textId="77777777" w:rsidR="00731FF3" w:rsidRPr="00731FF3" w:rsidRDefault="00731FF3" w:rsidP="00731FF3">
      <w:pPr>
        <w:jc w:val="center"/>
        <w:rPr>
          <w:rFonts w:ascii="Times New Roman" w:hAnsi="Times New Roman" w:cs="Times New Roman"/>
          <w:b/>
          <w:bCs/>
        </w:rPr>
      </w:pPr>
      <w:r w:rsidRPr="00731FF3">
        <w:rPr>
          <w:rFonts w:ascii="Times New Roman" w:hAnsi="Times New Roman" w:cs="Times New Roman"/>
          <w:b/>
          <w:bCs/>
        </w:rPr>
        <w:t>WYKŁAD</w:t>
      </w:r>
    </w:p>
    <w:p w14:paraId="4FE47EAB" w14:textId="77777777" w:rsidR="00731FF3" w:rsidRPr="00731FF3" w:rsidRDefault="00731FF3" w:rsidP="00731FF3">
      <w:pPr>
        <w:rPr>
          <w:rFonts w:ascii="Times New Roman" w:hAnsi="Times New Roman" w:cs="Times New Roman"/>
          <w:b/>
          <w:bCs/>
        </w:rPr>
      </w:pPr>
      <w:r w:rsidRPr="00731FF3">
        <w:rPr>
          <w:rFonts w:ascii="Times New Roman" w:hAnsi="Times New Roman" w:cs="Times New Roman"/>
          <w:b/>
          <w:bCs/>
        </w:rPr>
        <w:t>Wykładowcy/egzaminatorzy:</w:t>
      </w:r>
    </w:p>
    <w:p w14:paraId="1BFEACFF" w14:textId="049D6253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• SSR </w:t>
      </w:r>
      <w:r>
        <w:rPr>
          <w:rFonts w:ascii="Times New Roman" w:hAnsi="Times New Roman" w:cs="Times New Roman"/>
        </w:rPr>
        <w:t>dr</w:t>
      </w:r>
      <w:r w:rsidRPr="00731FF3">
        <w:rPr>
          <w:rFonts w:ascii="Times New Roman" w:hAnsi="Times New Roman" w:cs="Times New Roman"/>
        </w:rPr>
        <w:t xml:space="preserve"> Kazimierz Leżak</w:t>
      </w:r>
    </w:p>
    <w:p w14:paraId="1B18C59C" w14:textId="77777777" w:rsidR="00731FF3" w:rsidRDefault="00731FF3" w:rsidP="00731FF3">
      <w:pPr>
        <w:rPr>
          <w:rFonts w:ascii="Times New Roman" w:hAnsi="Times New Roman" w:cs="Times New Roman"/>
        </w:rPr>
      </w:pPr>
    </w:p>
    <w:p w14:paraId="143F84C3" w14:textId="2061B6A5" w:rsidR="00731FF3" w:rsidRPr="00731FF3" w:rsidRDefault="00731FF3" w:rsidP="00731FF3">
      <w:pPr>
        <w:rPr>
          <w:rFonts w:ascii="Times New Roman" w:hAnsi="Times New Roman" w:cs="Times New Roman"/>
          <w:b/>
          <w:bCs/>
        </w:rPr>
      </w:pPr>
      <w:r w:rsidRPr="00731FF3">
        <w:rPr>
          <w:rFonts w:ascii="Times New Roman" w:hAnsi="Times New Roman" w:cs="Times New Roman"/>
          <w:b/>
          <w:bCs/>
        </w:rPr>
        <w:t>Zakres tematyczny wykładów</w:t>
      </w:r>
      <w:r w:rsidRPr="00731FF3">
        <w:rPr>
          <w:rFonts w:ascii="Times New Roman" w:hAnsi="Times New Roman" w:cs="Times New Roman"/>
          <w:b/>
          <w:bCs/>
        </w:rPr>
        <w:t>:</w:t>
      </w:r>
    </w:p>
    <w:p w14:paraId="63D4E350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1) Wykład organizacyjny. Wprowadzenie do problematyki polskiego prawa karnego </w:t>
      </w:r>
    </w:p>
    <w:p w14:paraId="79214FEC" w14:textId="0FF06C92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procesowego </w:t>
      </w:r>
      <w:r>
        <w:rPr>
          <w:rFonts w:ascii="Times New Roman" w:hAnsi="Times New Roman" w:cs="Times New Roman"/>
        </w:rPr>
        <w:t>x2</w:t>
      </w:r>
    </w:p>
    <w:p w14:paraId="33E09ED2" w14:textId="5E62D8B9" w:rsid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2) Uczestnicy postępowania karnego</w:t>
      </w:r>
      <w:r>
        <w:rPr>
          <w:rFonts w:ascii="Times New Roman" w:hAnsi="Times New Roman" w:cs="Times New Roman"/>
        </w:rPr>
        <w:t xml:space="preserve"> x1</w:t>
      </w:r>
    </w:p>
    <w:p w14:paraId="0E04051A" w14:textId="404F07E1" w:rsidR="00731FF3" w:rsidRPr="00731FF3" w:rsidRDefault="00731FF3" w:rsidP="00731F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731FF3">
        <w:rPr>
          <w:rFonts w:ascii="Times New Roman" w:hAnsi="Times New Roman" w:cs="Times New Roman"/>
        </w:rPr>
        <w:t xml:space="preserve">Postępowanie przygotowawcze </w:t>
      </w:r>
      <w:r>
        <w:rPr>
          <w:rFonts w:ascii="Times New Roman" w:hAnsi="Times New Roman" w:cs="Times New Roman"/>
        </w:rPr>
        <w:t>x1</w:t>
      </w:r>
    </w:p>
    <w:p w14:paraId="6479FA24" w14:textId="12065F02" w:rsidR="00731FF3" w:rsidRPr="00731FF3" w:rsidRDefault="00731FF3" w:rsidP="00731F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731FF3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Dowody x2</w:t>
      </w:r>
    </w:p>
    <w:p w14:paraId="1E336F59" w14:textId="631FE7BA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5) Postępowanie sądowe. Wyrok</w:t>
      </w:r>
      <w:r>
        <w:rPr>
          <w:rFonts w:ascii="Times New Roman" w:hAnsi="Times New Roman" w:cs="Times New Roman"/>
        </w:rPr>
        <w:t xml:space="preserve"> x2</w:t>
      </w:r>
    </w:p>
    <w:p w14:paraId="36435A30" w14:textId="7616F75B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6) Środki zaskarżenia. Apelacja, kasacja, wznowienie postępowania </w:t>
      </w:r>
      <w:r>
        <w:rPr>
          <w:rFonts w:ascii="Times New Roman" w:hAnsi="Times New Roman" w:cs="Times New Roman"/>
        </w:rPr>
        <w:t>x2</w:t>
      </w:r>
    </w:p>
    <w:p w14:paraId="5D56224A" w14:textId="77777777" w:rsidR="00731FF3" w:rsidRDefault="00731FF3" w:rsidP="00731FF3">
      <w:pPr>
        <w:rPr>
          <w:rFonts w:ascii="Times New Roman" w:hAnsi="Times New Roman" w:cs="Times New Roman"/>
        </w:rPr>
      </w:pPr>
    </w:p>
    <w:p w14:paraId="50E7A766" w14:textId="6A1C5E2F" w:rsidR="00731FF3" w:rsidRPr="00731FF3" w:rsidRDefault="00731FF3" w:rsidP="00731FF3">
      <w:pPr>
        <w:rPr>
          <w:rFonts w:ascii="Times New Roman" w:hAnsi="Times New Roman" w:cs="Times New Roman"/>
          <w:b/>
          <w:bCs/>
        </w:rPr>
      </w:pPr>
      <w:r w:rsidRPr="00731FF3">
        <w:rPr>
          <w:rFonts w:ascii="Times New Roman" w:hAnsi="Times New Roman" w:cs="Times New Roman"/>
          <w:b/>
          <w:bCs/>
        </w:rPr>
        <w:t>ĆWICZENIA</w:t>
      </w:r>
    </w:p>
    <w:p w14:paraId="620DC43A" w14:textId="77777777" w:rsidR="00731FF3" w:rsidRPr="00731FF3" w:rsidRDefault="00731FF3" w:rsidP="00731FF3">
      <w:pPr>
        <w:rPr>
          <w:rFonts w:ascii="Times New Roman" w:hAnsi="Times New Roman" w:cs="Times New Roman"/>
          <w:b/>
          <w:bCs/>
        </w:rPr>
      </w:pPr>
      <w:r w:rsidRPr="00731FF3">
        <w:rPr>
          <w:rFonts w:ascii="Times New Roman" w:hAnsi="Times New Roman" w:cs="Times New Roman"/>
          <w:b/>
          <w:bCs/>
        </w:rPr>
        <w:t>Zakres tematyczny ćwiczeń</w:t>
      </w:r>
    </w:p>
    <w:p w14:paraId="452DCC8C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1) Zajęcia organizacyjne. Pojęcie i przebieg procesu karnego</w:t>
      </w:r>
    </w:p>
    <w:p w14:paraId="090CEAC8" w14:textId="4C6E5C54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2) Prawa oskarżonego (podejrzanego) w toku </w:t>
      </w:r>
    </w:p>
    <w:p w14:paraId="4F97BEEA" w14:textId="72F680FC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procesu karnego. Prawo do obrony. Obrońca.</w:t>
      </w:r>
      <w:r>
        <w:rPr>
          <w:rFonts w:ascii="Times New Roman" w:hAnsi="Times New Roman" w:cs="Times New Roman"/>
        </w:rPr>
        <w:t xml:space="preserve"> Pokrzywdzony i jego uprawnienia</w:t>
      </w:r>
    </w:p>
    <w:p w14:paraId="4757AD74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3) Środki przymusu – pojęcie i rodzaje. Zatrzymanie i tymczasowe aresztowanie. </w:t>
      </w:r>
    </w:p>
    <w:p w14:paraId="0B84030F" w14:textId="09A623AB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Przeszukanie. </w:t>
      </w:r>
    </w:p>
    <w:p w14:paraId="62760713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4) Kolokwium zaliczeniowe</w:t>
      </w:r>
    </w:p>
    <w:p w14:paraId="64FA5FAF" w14:textId="77777777" w:rsidR="00731FF3" w:rsidRPr="00731FF3" w:rsidRDefault="00731FF3" w:rsidP="00731FF3">
      <w:pPr>
        <w:rPr>
          <w:rFonts w:ascii="Times New Roman" w:hAnsi="Times New Roman" w:cs="Times New Roman"/>
          <w:b/>
          <w:bCs/>
        </w:rPr>
      </w:pPr>
      <w:r w:rsidRPr="00731FF3">
        <w:rPr>
          <w:rFonts w:ascii="Times New Roman" w:hAnsi="Times New Roman" w:cs="Times New Roman"/>
          <w:b/>
          <w:bCs/>
        </w:rPr>
        <w:t>Prowadzący ćwiczenia:</w:t>
      </w:r>
    </w:p>
    <w:p w14:paraId="69A7465F" w14:textId="4B5A5B83" w:rsidR="00046DFF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Monika Abramek-Zubal, Błażej Boch, Edyta Chmura-Szczecińska, Szymon Krystkowiak, Bartosz Łukowiak, Joanna Matuszów</w:t>
      </w:r>
    </w:p>
    <w:p w14:paraId="2A7AB15B" w14:textId="77777777" w:rsidR="00046DFF" w:rsidRDefault="00046DFF" w:rsidP="00731FF3">
      <w:pPr>
        <w:rPr>
          <w:rFonts w:ascii="Times New Roman" w:hAnsi="Times New Roman" w:cs="Times New Roman"/>
        </w:rPr>
      </w:pPr>
    </w:p>
    <w:p w14:paraId="2879D5EB" w14:textId="5143A0BF" w:rsidR="00731FF3" w:rsidRPr="00046DFF" w:rsidRDefault="00731FF3" w:rsidP="00731FF3">
      <w:pPr>
        <w:rPr>
          <w:rFonts w:ascii="Times New Roman" w:hAnsi="Times New Roman" w:cs="Times New Roman"/>
          <w:b/>
          <w:bCs/>
        </w:rPr>
      </w:pPr>
      <w:r w:rsidRPr="00046DFF">
        <w:rPr>
          <w:rFonts w:ascii="Times New Roman" w:hAnsi="Times New Roman" w:cs="Times New Roman"/>
          <w:b/>
          <w:bCs/>
        </w:rPr>
        <w:t>EGZAMIN</w:t>
      </w:r>
    </w:p>
    <w:p w14:paraId="651060AD" w14:textId="6DDF6EB2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• warunkiem przystąpienia do egzaminu jest uzyskanie pozytywnej oceny z ćwiczeń</w:t>
      </w:r>
    </w:p>
    <w:p w14:paraId="4059B18D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• egzamin ma formę pisemną</w:t>
      </w:r>
    </w:p>
    <w:p w14:paraId="4BFD4CDB" w14:textId="176FAEE1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egzamin testowy 40 pytań</w:t>
      </w:r>
      <w:r w:rsidR="00D76288">
        <w:rPr>
          <w:rFonts w:ascii="Times New Roman" w:hAnsi="Times New Roman" w:cs="Times New Roman"/>
        </w:rPr>
        <w:t>/20 min 3 pytania z 1 prawidłową odpowiedzią</w:t>
      </w:r>
    </w:p>
    <w:p w14:paraId="794349CB" w14:textId="573ECF4D" w:rsidR="00731FF3" w:rsidRPr="00731FF3" w:rsidRDefault="00731FF3" w:rsidP="00046DFF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lastRenderedPageBreak/>
        <w:t>• egzamin przedterminowy</w:t>
      </w:r>
      <w:r w:rsidR="00046DFF">
        <w:rPr>
          <w:rFonts w:ascii="Times New Roman" w:hAnsi="Times New Roman" w:cs="Times New Roman"/>
        </w:rPr>
        <w:t xml:space="preserve">: </w:t>
      </w:r>
      <w:r w:rsidRPr="00731FF3">
        <w:rPr>
          <w:rFonts w:ascii="Times New Roman" w:hAnsi="Times New Roman" w:cs="Times New Roman"/>
        </w:rPr>
        <w:t xml:space="preserve">egzamin ustny </w:t>
      </w:r>
      <w:r>
        <w:rPr>
          <w:rFonts w:ascii="Times New Roman" w:hAnsi="Times New Roman" w:cs="Times New Roman"/>
        </w:rPr>
        <w:t xml:space="preserve">- </w:t>
      </w:r>
      <w:r w:rsidRPr="00731FF3">
        <w:rPr>
          <w:rFonts w:ascii="Times New Roman" w:hAnsi="Times New Roman" w:cs="Times New Roman"/>
        </w:rPr>
        <w:t>trzy pytania losowane z zestawu załączonego poniżej (dwa z tematyki wykładu, jedno z tematyki ćwiczeń)</w:t>
      </w:r>
      <w:r w:rsidR="00046DFF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w zależności od ilości osób w gabinecie wykładowcy lub za pośrednictwem Teams</w:t>
      </w:r>
    </w:p>
    <w:p w14:paraId="2572D8F9" w14:textId="1EEC7A73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• termin: styczeń 202</w:t>
      </w:r>
      <w:r w:rsidR="00157D32">
        <w:rPr>
          <w:rFonts w:ascii="Times New Roman" w:hAnsi="Times New Roman" w:cs="Times New Roman"/>
        </w:rPr>
        <w:t>2</w:t>
      </w:r>
      <w:r w:rsidRPr="00731FF3">
        <w:rPr>
          <w:rFonts w:ascii="Times New Roman" w:hAnsi="Times New Roman" w:cs="Times New Roman"/>
        </w:rPr>
        <w:t xml:space="preserve"> (zostanie doprecyzowany w późniejszym </w:t>
      </w:r>
    </w:p>
    <w:p w14:paraId="41FA9569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czasie)</w:t>
      </w:r>
    </w:p>
    <w:p w14:paraId="4542A586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• warunek: zaliczenie ćwiczeń na ocenę 5,0</w:t>
      </w:r>
    </w:p>
    <w:p w14:paraId="28D4F15A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• egzamin przedterminowy traktowany jest jak termin pierwszy</w:t>
      </w:r>
    </w:p>
    <w:p w14:paraId="0C3BE436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• procedura przywrócenia terminu – Regulamin studiów</w:t>
      </w:r>
    </w:p>
    <w:p w14:paraId="5842BA94" w14:textId="77777777" w:rsidR="00731FF3" w:rsidRDefault="00731FF3" w:rsidP="00731FF3">
      <w:pPr>
        <w:rPr>
          <w:rFonts w:ascii="Times New Roman" w:hAnsi="Times New Roman" w:cs="Times New Roman"/>
        </w:rPr>
      </w:pPr>
    </w:p>
    <w:p w14:paraId="70AEAF46" w14:textId="23DFB580" w:rsidR="00731FF3" w:rsidRPr="00731FF3" w:rsidRDefault="00731FF3" w:rsidP="00731FF3">
      <w:pPr>
        <w:rPr>
          <w:rFonts w:ascii="Times New Roman" w:hAnsi="Times New Roman" w:cs="Times New Roman"/>
          <w:b/>
          <w:bCs/>
        </w:rPr>
      </w:pPr>
      <w:r w:rsidRPr="00731FF3">
        <w:rPr>
          <w:rFonts w:ascii="Times New Roman" w:hAnsi="Times New Roman" w:cs="Times New Roman"/>
          <w:b/>
          <w:bCs/>
        </w:rPr>
        <w:t>PODRĘCZNIKI I MATERIAŁY</w:t>
      </w:r>
    </w:p>
    <w:p w14:paraId="78871174" w14:textId="7DAC58A1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• Kodeks postępowania karnego – wybrane fragmenty (uwaga! nowelizacja 2019</w:t>
      </w:r>
      <w:r w:rsidR="00D76288">
        <w:rPr>
          <w:rFonts w:ascii="Times New Roman" w:hAnsi="Times New Roman" w:cs="Times New Roman"/>
        </w:rPr>
        <w:t>, 2020</w:t>
      </w:r>
      <w:r w:rsidRPr="00731FF3">
        <w:rPr>
          <w:rFonts w:ascii="Times New Roman" w:hAnsi="Times New Roman" w:cs="Times New Roman"/>
        </w:rPr>
        <w:t>)</w:t>
      </w:r>
    </w:p>
    <w:p w14:paraId="70B5873F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• podręcznik:</w:t>
      </w:r>
    </w:p>
    <w:p w14:paraId="7F1282AE" w14:textId="5C1D665C" w:rsidR="00731FF3" w:rsidRPr="00731FF3" w:rsidRDefault="00C75F9B" w:rsidP="00C75F9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31FF3" w:rsidRPr="00731FF3">
        <w:rPr>
          <w:rFonts w:ascii="Times New Roman" w:hAnsi="Times New Roman" w:cs="Times New Roman"/>
        </w:rPr>
        <w:t xml:space="preserve"> J. Skorupka (red.), Proces karny, Warszawa </w:t>
      </w:r>
      <w:r w:rsidR="00651303">
        <w:rPr>
          <w:rFonts w:ascii="Times New Roman" w:hAnsi="Times New Roman" w:cs="Times New Roman"/>
        </w:rPr>
        <w:t>/najnowsze wydanie/</w:t>
      </w:r>
    </w:p>
    <w:p w14:paraId="31553C42" w14:textId="26D599A9" w:rsidR="00731FF3" w:rsidRPr="00731FF3" w:rsidRDefault="00C75F9B" w:rsidP="00C75F9B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</w:t>
      </w:r>
      <w:r w:rsidR="00731FF3" w:rsidRPr="00731FF3">
        <w:rPr>
          <w:rFonts w:ascii="Times New Roman" w:hAnsi="Times New Roman" w:cs="Times New Roman"/>
        </w:rPr>
        <w:t xml:space="preserve">nna propozycja: </w:t>
      </w:r>
      <w:r w:rsidR="00651303">
        <w:rPr>
          <w:rFonts w:ascii="Times New Roman" w:hAnsi="Times New Roman" w:cs="Times New Roman"/>
        </w:rPr>
        <w:t>Proces karny. Zarys systemu, S. Waltoś, P. Hofmański, Warszawa /najnowsze wydanie/</w:t>
      </w:r>
    </w:p>
    <w:p w14:paraId="2DF57BA8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• pozostałe źródła:</w:t>
      </w:r>
    </w:p>
    <w:p w14:paraId="3D95A10A" w14:textId="7934E801" w:rsidR="00731FF3" w:rsidRPr="00731FF3" w:rsidRDefault="00C75F9B" w:rsidP="00C75F9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1FF3" w:rsidRPr="00731FF3">
        <w:rPr>
          <w:rFonts w:ascii="Times New Roman" w:hAnsi="Times New Roman" w:cs="Times New Roman"/>
        </w:rPr>
        <w:t>Konstytucja RP – rozdział II i VIII w zakresie dot. postępowania karnego</w:t>
      </w:r>
    </w:p>
    <w:p w14:paraId="304FE1A3" w14:textId="30C7ABCF" w:rsidR="00731FF3" w:rsidRPr="00731FF3" w:rsidRDefault="00C75F9B" w:rsidP="00C75F9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31FF3" w:rsidRPr="00731FF3">
        <w:rPr>
          <w:rFonts w:ascii="Times New Roman" w:hAnsi="Times New Roman" w:cs="Times New Roman"/>
        </w:rPr>
        <w:t xml:space="preserve"> Europejska Konwencja Praw Człowieka – art. 5, 6, 13</w:t>
      </w:r>
    </w:p>
    <w:p w14:paraId="038FFE5D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• Proszę uwzględnić w toku nauki, iż znajomość wyłącznie przepisów kodeksu nie jest </w:t>
      </w:r>
    </w:p>
    <w:p w14:paraId="461DE896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wystarczająca dla zaliczenia przedmiotu. Bezwzględnie konieczne jest poszerzenie </w:t>
      </w:r>
    </w:p>
    <w:p w14:paraId="0470A22E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wiedzy z pomocą podręcznika. Ograniczenie się do analizy treści prezentacji </w:t>
      </w:r>
    </w:p>
    <w:p w14:paraId="259B503E" w14:textId="37950031" w:rsidR="00C22698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udostępnianych przez wykładowców również nie pozwoli na zaliczenie przedmiotu</w:t>
      </w:r>
    </w:p>
    <w:p w14:paraId="6A351FA8" w14:textId="130C514B" w:rsidR="00731FF3" w:rsidRDefault="00731FF3" w:rsidP="00731FF3">
      <w:pPr>
        <w:rPr>
          <w:rFonts w:ascii="Times New Roman" w:hAnsi="Times New Roman" w:cs="Times New Roman"/>
        </w:rPr>
      </w:pPr>
    </w:p>
    <w:p w14:paraId="4C584A34" w14:textId="77777777" w:rsidR="00731FF3" w:rsidRPr="00731FF3" w:rsidRDefault="00731FF3" w:rsidP="00731FF3">
      <w:pPr>
        <w:rPr>
          <w:rFonts w:ascii="Times New Roman" w:hAnsi="Times New Roman" w:cs="Times New Roman"/>
          <w:b/>
          <w:bCs/>
        </w:rPr>
      </w:pPr>
      <w:r w:rsidRPr="00731FF3">
        <w:rPr>
          <w:rFonts w:ascii="Times New Roman" w:hAnsi="Times New Roman" w:cs="Times New Roman"/>
          <w:b/>
          <w:bCs/>
        </w:rPr>
        <w:t xml:space="preserve">ZAGADNIENIA EGZAMINACYJNE </w:t>
      </w:r>
    </w:p>
    <w:p w14:paraId="72238920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1. Postępowanie karne – pojęcie i cele. Stadia procesu karnego.</w:t>
      </w:r>
    </w:p>
    <w:p w14:paraId="58508177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2. Zasada prawdy materialnej i jej ograniczenia.</w:t>
      </w:r>
    </w:p>
    <w:p w14:paraId="2383A15A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3. Zasada domniemania niewinności i zasada in dubio pro reo. Konsekwencje obowiązywania </w:t>
      </w:r>
    </w:p>
    <w:p w14:paraId="0BD1BB7C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zasady domniemania niewinności.</w:t>
      </w:r>
    </w:p>
    <w:p w14:paraId="081249F5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4. Sąd jako organ postępowania karnego. Pojęcie i rodzaje właściwości sądu. Zasada </w:t>
      </w:r>
    </w:p>
    <w:p w14:paraId="40AC018A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bezstronności i jej gwarancje.</w:t>
      </w:r>
    </w:p>
    <w:p w14:paraId="21C3D431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5. Prokurator jako organ postępowania karnego oraz jako oskarżyciel publiczny.</w:t>
      </w:r>
    </w:p>
    <w:p w14:paraId="70B01318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6. Pokrzywdzony – pojęcie, reprezentacja pokrzywdzonego i jego uprawnienia. Pełnomocnik </w:t>
      </w:r>
    </w:p>
    <w:p w14:paraId="2DD981DF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pokrzywdzonego.</w:t>
      </w:r>
    </w:p>
    <w:p w14:paraId="0C580F1F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lastRenderedPageBreak/>
        <w:t xml:space="preserve">7. Oskarżony, podejrzany, osoba podejrzana. Obowiązki dowodowe oskarżonego i osoby </w:t>
      </w:r>
    </w:p>
    <w:p w14:paraId="2948DA33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podejrzanej. Zasada prawa do obrony.</w:t>
      </w:r>
    </w:p>
    <w:p w14:paraId="6AE7AA5F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8. Obrońca w postępowaniu karnym – pojęcie i zakresu uprawnień.</w:t>
      </w:r>
    </w:p>
    <w:p w14:paraId="547FE22A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9. Wymogi formalne pism procesowych i skutki ich niedopełnienia.</w:t>
      </w:r>
    </w:p>
    <w:p w14:paraId="49145593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10. Dowody w procesie karnym. Przeprowadzanie dowodów na wniosek i z urzędu. </w:t>
      </w:r>
    </w:p>
    <w:p w14:paraId="2C23CCF5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11. Świadek w procesie karnym. Obowiązki i uprawnienia. Tryb przesłuchania świadka.</w:t>
      </w:r>
    </w:p>
    <w:p w14:paraId="747AA3B3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3</w:t>
      </w:r>
    </w:p>
    <w:p w14:paraId="1FE6FBEC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12. Regulacje zapewniające ochronę świadka w polskim procesie karnym.</w:t>
      </w:r>
    </w:p>
    <w:p w14:paraId="7B5B43CE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13. Przeszukanie – podstawy prawne, sposób przeprowadzenia, organy uprawnione.</w:t>
      </w:r>
    </w:p>
    <w:p w14:paraId="77452314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14. Zatrzymanie osoby – rodzaje, podmioty uprawnione, podstawy, czas trwania oraz prawa </w:t>
      </w:r>
    </w:p>
    <w:p w14:paraId="325FB02D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osoby zatrzymanej.</w:t>
      </w:r>
    </w:p>
    <w:p w14:paraId="1BF67635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15. Organy stosujące tymczasowe aresztowanie, tryb stosowania tymczasowego aresztowania </w:t>
      </w:r>
    </w:p>
    <w:p w14:paraId="59218A25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oraz czas stosowania tego środka.</w:t>
      </w:r>
    </w:p>
    <w:p w14:paraId="76BDA4CD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16. Przesłanki stosowania tymczasowego aresztowania. Proporcjonalność stosowania </w:t>
      </w:r>
    </w:p>
    <w:p w14:paraId="646833DF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tymczasowego aresztowania.</w:t>
      </w:r>
    </w:p>
    <w:p w14:paraId="0C9AE554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17. Organy postępowania przygotowawczego. Nadzór prokuratora nad postępowaniem </w:t>
      </w:r>
    </w:p>
    <w:p w14:paraId="2D5C8FE6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przygotowawczym i czynności sądu w postępowaniu przygotowawczym.</w:t>
      </w:r>
    </w:p>
    <w:p w14:paraId="53092FDD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18. Zasada legalizmu i oportunizmu. Wyjątki od zasady legalizmu.</w:t>
      </w:r>
    </w:p>
    <w:p w14:paraId="227E0BCD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19. Tryby ścigania przestępstw i ich charakterystyczne cechy. Zasada ścigania z urzędu. </w:t>
      </w:r>
    </w:p>
    <w:p w14:paraId="58977B22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Oskarżyciel prywatny.</w:t>
      </w:r>
    </w:p>
    <w:p w14:paraId="465BA204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20. Śledztwo a dochodzenie – podobieństwa i różnice</w:t>
      </w:r>
    </w:p>
    <w:p w14:paraId="4463450D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21. Uprawnienia podejrzanego i pokrzywdzonego w toku postępowania przygotowawczego</w:t>
      </w:r>
    </w:p>
    <w:p w14:paraId="2F5CD625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22. Wszczęcie postępowania przygotowawczego. Czynności sprawdzające i postępowanie w </w:t>
      </w:r>
    </w:p>
    <w:p w14:paraId="17901BCA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niezbędnym zakresie</w:t>
      </w:r>
    </w:p>
    <w:p w14:paraId="0E86DFC4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23. Przedstawienie oraz zmiana zarzutów – przebieg czynności. Znaczenie instytucji </w:t>
      </w:r>
    </w:p>
    <w:p w14:paraId="67430B56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przedstawienia zarzutów dla uprawnień podejrzanego.</w:t>
      </w:r>
    </w:p>
    <w:p w14:paraId="1216D7BC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24. Umorzenie postępowania przygotowawczego – przyczyny, forma, zaskarżalność.</w:t>
      </w:r>
    </w:p>
    <w:p w14:paraId="115EF395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25. Przesłanki procesowe. Dopuszczalność procesu karnego.</w:t>
      </w:r>
    </w:p>
    <w:p w14:paraId="02B35C05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26. Zażalenie jako środek odwoławczy i tryb jego wnoszenia.</w:t>
      </w:r>
    </w:p>
    <w:p w14:paraId="35DDEAD5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27. Zasada skargowości i zasada oficjalności.</w:t>
      </w:r>
    </w:p>
    <w:p w14:paraId="1D86BE02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28. Akt oskarżenia – przesłanki wniesienia, kontrola formalna i merytoryczna</w:t>
      </w:r>
    </w:p>
    <w:p w14:paraId="553407ED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29. Oskarżyciel posiłkowy. Subsydiarny akt oskarżenia.</w:t>
      </w:r>
    </w:p>
    <w:p w14:paraId="4820E796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lastRenderedPageBreak/>
        <w:t>30. Konsensualne formy zakończenia postępowania karnego. Porozumienia procesowe.</w:t>
      </w:r>
    </w:p>
    <w:p w14:paraId="31615330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31. Tryb stosowania środków zabezpieczających w procesie karnym. Znaczenie niepoczytalności </w:t>
      </w:r>
    </w:p>
    <w:p w14:paraId="7DC12F47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dla odpowiedzialności karnej. Badanie poczytalności oskarżonego (podejrzanego).</w:t>
      </w:r>
    </w:p>
    <w:p w14:paraId="773FA4A3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32. Tryb orzekania w przedmiocie warunkowego umorzenia postępowania karnego</w:t>
      </w:r>
    </w:p>
    <w:p w14:paraId="5F9BE624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33. Przebieg rozprawy głównej. Rozprawa a posiedzenie.</w:t>
      </w:r>
    </w:p>
    <w:p w14:paraId="7AD8E6B0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34. Zasada jawności postępowania karnego – aspekt zewnętrzny i wewnętrzny</w:t>
      </w:r>
    </w:p>
    <w:p w14:paraId="6E16F88D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4</w:t>
      </w:r>
    </w:p>
    <w:p w14:paraId="024A3AED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35. Zasada bezpośredniości w postępowaniu karnym. Wyjątki od tej zasady.</w:t>
      </w:r>
    </w:p>
    <w:p w14:paraId="74C359C1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36. Przejawy realizacji postulatu szybkości postępowania w procesie karnym</w:t>
      </w:r>
    </w:p>
    <w:p w14:paraId="05574225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37. Zasada kontradyktoryjności i inkwizycyjności. Znaczenie zasad dla postępowania sądowego i </w:t>
      </w:r>
    </w:p>
    <w:p w14:paraId="7F9147C0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przygotowawczego.</w:t>
      </w:r>
    </w:p>
    <w:p w14:paraId="037A8771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38. Wyrok. Narada i głosowanie.</w:t>
      </w:r>
    </w:p>
    <w:p w14:paraId="0EAAA2BD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39. Postępowanie nakazowe – przesłanki, przebieg postępowania, znaczenie dla postępowania </w:t>
      </w:r>
    </w:p>
    <w:p w14:paraId="4331F856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karnego. Wyrok nakazowy.</w:t>
      </w:r>
    </w:p>
    <w:p w14:paraId="6F10E69D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40. Prawo do zaskarżenia wyroku sądu pierwszej instancji – źródła normatywne, podmioty </w:t>
      </w:r>
    </w:p>
    <w:p w14:paraId="766BFA09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uprawnione, gravamen.</w:t>
      </w:r>
    </w:p>
    <w:p w14:paraId="276425C7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41. Środki zaskarżenia – pojęcie i rodzaje.</w:t>
      </w:r>
    </w:p>
    <w:p w14:paraId="480A1C88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42. Względne i bezwzględne przyczyny odwoławcze – pojęcie, znaczenie i przykłady.</w:t>
      </w:r>
    </w:p>
    <w:p w14:paraId="46F5740F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43. Rodzaje rozstrzygnięć merytorycznych sądu odwoławczego.</w:t>
      </w:r>
    </w:p>
    <w:p w14:paraId="51723771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44. Zakres rozpoznania sprawy przez sąd odwoławczy.</w:t>
      </w:r>
    </w:p>
    <w:p w14:paraId="25C5DBA5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45. Kasacja. Warunki wniesienia i podmioty uprawnione do jej wniesienia, wymogi formalne </w:t>
      </w:r>
    </w:p>
    <w:p w14:paraId="32880A81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kasacji. Rozstrzygnięcia sądu kasacyjnego</w:t>
      </w:r>
    </w:p>
    <w:p w14:paraId="2807CE3B" w14:textId="77777777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46. Wznowienie postępowania – podstawy wniesienia, tryb wznowienia postępowania oraz </w:t>
      </w:r>
    </w:p>
    <w:p w14:paraId="5A9754E1" w14:textId="0C44A7D0"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rozstrzygnięcia sądu w przedmiocie wznowieni</w:t>
      </w:r>
      <w:r>
        <w:rPr>
          <w:rFonts w:ascii="Times New Roman" w:hAnsi="Times New Roman" w:cs="Times New Roman"/>
        </w:rPr>
        <w:t>a</w:t>
      </w:r>
    </w:p>
    <w:sectPr w:rsidR="00731FF3" w:rsidRPr="0073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F3"/>
    <w:rsid w:val="00046DFF"/>
    <w:rsid w:val="00157D32"/>
    <w:rsid w:val="003460C8"/>
    <w:rsid w:val="00651303"/>
    <w:rsid w:val="00731FF3"/>
    <w:rsid w:val="008A1BE6"/>
    <w:rsid w:val="00960CBE"/>
    <w:rsid w:val="00A73AEC"/>
    <w:rsid w:val="00C22698"/>
    <w:rsid w:val="00C75F9B"/>
    <w:rsid w:val="00D7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A98B"/>
  <w15:chartTrackingRefBased/>
  <w15:docId w15:val="{6A14E11A-69F6-4FCA-93F1-F170FE87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901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Leżak</dc:creator>
  <cp:keywords/>
  <dc:description/>
  <cp:lastModifiedBy>Kazimierz Leżak</cp:lastModifiedBy>
  <cp:revision>7</cp:revision>
  <dcterms:created xsi:type="dcterms:W3CDTF">2021-10-16T12:53:00Z</dcterms:created>
  <dcterms:modified xsi:type="dcterms:W3CDTF">2021-10-16T16:20:00Z</dcterms:modified>
</cp:coreProperties>
</file>