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before="57" w:after="57"/>
        <w:jc w:val="center"/>
        <w:rPr>
          <w:rFonts w:ascii="Cambria" w:hAnsi="Cambria"/>
          <w:b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Prawo karne wykonawcze</w:t>
      </w:r>
    </w:p>
    <w:p>
      <w:pPr>
        <w:pStyle w:val="Normal"/>
        <w:bidi w:val="0"/>
        <w:spacing w:before="57" w:after="57"/>
        <w:jc w:val="center"/>
        <w:rPr>
          <w:rFonts w:ascii="Cambria" w:hAnsi="Cambria"/>
          <w:b w:val="false"/>
          <w:b w:val="false"/>
          <w:bCs w:val="false"/>
          <w:sz w:val="24"/>
          <w:szCs w:val="24"/>
        </w:rPr>
      </w:pPr>
      <w:r>
        <w:rPr>
          <w:rFonts w:ascii="Cambria" w:hAnsi="Cambria"/>
          <w:b w:val="false"/>
          <w:bCs w:val="false"/>
          <w:sz w:val="24"/>
          <w:szCs w:val="24"/>
        </w:rPr>
      </w:r>
    </w:p>
    <w:p>
      <w:pPr>
        <w:pStyle w:val="Normal"/>
        <w:bidi w:val="0"/>
        <w:spacing w:before="57" w:after="57"/>
        <w:jc w:val="center"/>
        <w:rPr>
          <w:rFonts w:ascii="Cambria" w:hAnsi="Cambria"/>
          <w:b w:val="false"/>
          <w:b w:val="false"/>
          <w:bCs w:val="false"/>
          <w:sz w:val="24"/>
          <w:szCs w:val="24"/>
        </w:rPr>
      </w:pPr>
      <w:r>
        <w:rPr>
          <w:rFonts w:ascii="Cambria" w:hAnsi="Cambria"/>
          <w:b w:val="false"/>
          <w:bCs w:val="false"/>
          <w:sz w:val="24"/>
          <w:szCs w:val="24"/>
        </w:rPr>
        <w:t>(semestr zimowy 20</w:t>
      </w:r>
      <w:r>
        <w:rPr>
          <w:rFonts w:ascii="Cambria" w:hAnsi="Cambria"/>
          <w:b w:val="false"/>
          <w:bCs w:val="false"/>
          <w:sz w:val="24"/>
          <w:szCs w:val="24"/>
        </w:rPr>
        <w:t>21</w:t>
      </w:r>
      <w:r>
        <w:rPr>
          <w:rFonts w:ascii="Cambria" w:hAnsi="Cambria"/>
          <w:b w:val="false"/>
          <w:bCs w:val="false"/>
          <w:sz w:val="24"/>
          <w:szCs w:val="24"/>
        </w:rPr>
        <w:t>/202</w:t>
      </w:r>
      <w:r>
        <w:rPr>
          <w:rFonts w:ascii="Cambria" w:hAnsi="Cambria"/>
          <w:b w:val="false"/>
          <w:bCs w:val="false"/>
          <w:sz w:val="24"/>
          <w:szCs w:val="24"/>
        </w:rPr>
        <w:t>2</w:t>
      </w:r>
      <w:r>
        <w:rPr>
          <w:rFonts w:ascii="Cambria" w:hAnsi="Cambria"/>
          <w:b w:val="false"/>
          <w:bCs w:val="false"/>
          <w:sz w:val="24"/>
          <w:szCs w:val="24"/>
        </w:rPr>
        <w:t>)</w:t>
      </w:r>
    </w:p>
    <w:p>
      <w:pPr>
        <w:pStyle w:val="Normal"/>
        <w:bidi w:val="0"/>
        <w:spacing w:before="57" w:after="57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bidi w:val="0"/>
        <w:spacing w:before="57" w:after="57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bidi w:val="0"/>
        <w:spacing w:before="57" w:after="57"/>
        <w:jc w:val="both"/>
        <w:rPr>
          <w:rFonts w:ascii="Cambria" w:hAnsi="Cambria"/>
          <w:b/>
          <w:b/>
          <w:bCs/>
          <w:sz w:val="24"/>
          <w:szCs w:val="24"/>
          <w:u w:val="single"/>
        </w:rPr>
      </w:pPr>
      <w:r>
        <w:rPr>
          <w:rFonts w:ascii="Cambria" w:hAnsi="Cambria"/>
          <w:b/>
          <w:bCs/>
          <w:sz w:val="24"/>
          <w:szCs w:val="24"/>
          <w:u w:val="single"/>
        </w:rPr>
        <w:t>I. Charakterystyka zajęć</w:t>
      </w:r>
    </w:p>
    <w:p>
      <w:pPr>
        <w:pStyle w:val="Normal"/>
        <w:bidi w:val="0"/>
        <w:spacing w:before="57" w:after="57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- </w:t>
      </w:r>
      <w:r>
        <w:rPr>
          <w:rFonts w:ascii="Cambria" w:hAnsi="Cambria"/>
          <w:i/>
          <w:iCs/>
          <w:sz w:val="24"/>
          <w:szCs w:val="24"/>
        </w:rPr>
        <w:t>6 listopada</w:t>
      </w:r>
      <w:r>
        <w:rPr>
          <w:rFonts w:ascii="Cambria" w:hAnsi="Cambria"/>
          <w:i/>
          <w:iCs/>
          <w:sz w:val="24"/>
          <w:szCs w:val="24"/>
        </w:rPr>
        <w:t xml:space="preserve"> 20</w:t>
      </w:r>
      <w:r>
        <w:rPr>
          <w:rFonts w:ascii="Cambria" w:hAnsi="Cambria"/>
          <w:i/>
          <w:iCs/>
          <w:sz w:val="24"/>
          <w:szCs w:val="24"/>
        </w:rPr>
        <w:t>21</w:t>
      </w:r>
      <w:r>
        <w:rPr>
          <w:rFonts w:ascii="Cambria" w:hAnsi="Cambria"/>
          <w:i/>
          <w:iCs/>
          <w:sz w:val="24"/>
          <w:szCs w:val="24"/>
        </w:rPr>
        <w:t xml:space="preserve"> r.</w:t>
      </w:r>
      <w:r>
        <w:rPr>
          <w:rFonts w:ascii="Cambria" w:hAnsi="Cambria"/>
          <w:sz w:val="24"/>
          <w:szCs w:val="24"/>
        </w:rPr>
        <w:t xml:space="preserve"> (wprowadzenie do tematyki zajęć, zapoznanie z podstawowymi definicjami</w:t>
      </w:r>
      <w:r>
        <w:rPr>
          <w:rFonts w:ascii="Cambria" w:hAnsi="Cambria"/>
          <w:sz w:val="24"/>
          <w:szCs w:val="24"/>
        </w:rPr>
        <w:t xml:space="preserve">; </w:t>
      </w:r>
      <w:r>
        <w:rPr>
          <w:rFonts w:ascii="Cambria" w:hAnsi="Cambria"/>
          <w:sz w:val="24"/>
          <w:szCs w:val="24"/>
        </w:rPr>
        <w:t xml:space="preserve">wykonywanie </w:t>
      </w:r>
      <w:r>
        <w:rPr>
          <w:rFonts w:ascii="Cambria" w:hAnsi="Cambria"/>
          <w:sz w:val="24"/>
          <w:szCs w:val="24"/>
        </w:rPr>
        <w:t>kary pozbawienia wolności w polskim systemie penitencjarnym – cele, zasady, funkcje i istota kary pozbawienia wolności, systemy wykonywania kary pozbawienia wolności, rodzaje i typy zakładów karnych</w:t>
      </w:r>
      <w:r>
        <w:rPr>
          <w:rFonts w:ascii="Cambria" w:hAnsi="Cambria"/>
          <w:sz w:val="24"/>
          <w:szCs w:val="24"/>
        </w:rPr>
        <w:t>)</w:t>
      </w:r>
    </w:p>
    <w:p>
      <w:pPr>
        <w:pStyle w:val="Normal"/>
        <w:bidi w:val="0"/>
        <w:spacing w:before="57" w:after="57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-  </w:t>
      </w:r>
      <w:r>
        <w:rPr>
          <w:rFonts w:ascii="Cambria" w:hAnsi="Cambria"/>
          <w:i/>
          <w:iCs/>
          <w:sz w:val="24"/>
          <w:szCs w:val="24"/>
        </w:rPr>
        <w:t>28 listopada</w:t>
      </w:r>
      <w:r>
        <w:rPr>
          <w:rFonts w:ascii="Cambria" w:hAnsi="Cambria"/>
          <w:i/>
          <w:iCs/>
          <w:sz w:val="24"/>
          <w:szCs w:val="24"/>
        </w:rPr>
        <w:t xml:space="preserve"> 202</w:t>
      </w:r>
      <w:r>
        <w:rPr>
          <w:rFonts w:ascii="Cambria" w:hAnsi="Cambria"/>
          <w:i/>
          <w:iCs/>
          <w:sz w:val="24"/>
          <w:szCs w:val="24"/>
        </w:rPr>
        <w:t>1</w:t>
      </w:r>
      <w:r>
        <w:rPr>
          <w:rFonts w:ascii="Cambria" w:hAnsi="Cambria"/>
          <w:i/>
          <w:iCs/>
          <w:sz w:val="24"/>
          <w:szCs w:val="24"/>
        </w:rPr>
        <w:t xml:space="preserve"> r.</w:t>
      </w:r>
      <w:r>
        <w:rPr>
          <w:rFonts w:ascii="Cambria" w:hAnsi="Cambria"/>
          <w:sz w:val="24"/>
          <w:szCs w:val="24"/>
        </w:rPr>
        <w:t xml:space="preserve"> (</w:t>
      </w:r>
      <w:r>
        <w:rPr>
          <w:rFonts w:ascii="Cambria" w:hAnsi="Cambria"/>
          <w:sz w:val="24"/>
          <w:szCs w:val="24"/>
        </w:rPr>
        <w:t>kontynuacja omawiania kary pozbawienia wolności - prawa i obowiązki skazanych, nagrody i ulgi, warunki bytowe, środki oddziaływania penitencjarnego)</w:t>
      </w:r>
    </w:p>
    <w:p>
      <w:pPr>
        <w:pStyle w:val="Normal"/>
        <w:bidi w:val="0"/>
        <w:spacing w:before="57" w:after="57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- </w:t>
      </w:r>
      <w:r>
        <w:rPr>
          <w:rFonts w:ascii="Cambria" w:hAnsi="Cambria"/>
          <w:i/>
          <w:iCs/>
          <w:sz w:val="24"/>
          <w:szCs w:val="24"/>
        </w:rPr>
        <w:t>11 grudnia</w:t>
      </w:r>
      <w:r>
        <w:rPr>
          <w:rFonts w:ascii="Cambria" w:hAnsi="Cambria"/>
          <w:i/>
          <w:iCs/>
          <w:sz w:val="24"/>
          <w:szCs w:val="24"/>
        </w:rPr>
        <w:t xml:space="preserve"> 202</w:t>
      </w:r>
      <w:r>
        <w:rPr>
          <w:rFonts w:ascii="Cambria" w:hAnsi="Cambria"/>
          <w:i/>
          <w:iCs/>
          <w:sz w:val="24"/>
          <w:szCs w:val="24"/>
        </w:rPr>
        <w:t>1</w:t>
      </w:r>
      <w:r>
        <w:rPr>
          <w:rFonts w:ascii="Cambria" w:hAnsi="Cambria"/>
          <w:i/>
          <w:iCs/>
          <w:sz w:val="24"/>
          <w:szCs w:val="24"/>
        </w:rPr>
        <w:t xml:space="preserve"> r. </w:t>
      </w:r>
      <w:r>
        <w:rPr>
          <w:rFonts w:ascii="Cambria" w:hAnsi="Cambria"/>
          <w:sz w:val="24"/>
          <w:szCs w:val="24"/>
        </w:rPr>
        <w:t xml:space="preserve">(odroczenie i przerwa w karze pozbawienia wolności oraz warunkowe przedterminowe zwolnienie; </w:t>
      </w:r>
      <w:r>
        <w:rPr>
          <w:rFonts w:ascii="Cambria" w:hAnsi="Cambria"/>
          <w:sz w:val="24"/>
          <w:szCs w:val="24"/>
        </w:rPr>
        <w:t>omawianie zagadnień związanych z wykonywaniem</w:t>
      </w:r>
      <w:r>
        <w:rPr>
          <w:rFonts w:ascii="Cambria" w:hAnsi="Cambria"/>
          <w:sz w:val="24"/>
          <w:szCs w:val="24"/>
        </w:rPr>
        <w:t xml:space="preserve"> kary </w:t>
      </w:r>
      <w:r>
        <w:rPr>
          <w:rFonts w:ascii="Cambria" w:hAnsi="Cambria"/>
          <w:sz w:val="24"/>
          <w:szCs w:val="24"/>
        </w:rPr>
        <w:t>ograniczenia wolności oraz kary grzywny</w:t>
      </w:r>
      <w:r>
        <w:rPr>
          <w:rFonts w:ascii="Cambria" w:hAnsi="Cambria"/>
          <w:sz w:val="24"/>
          <w:szCs w:val="24"/>
        </w:rPr>
        <w:t>)</w:t>
      </w:r>
    </w:p>
    <w:p>
      <w:pPr>
        <w:pStyle w:val="Normal"/>
        <w:bidi w:val="0"/>
        <w:spacing w:before="57" w:after="57"/>
        <w:jc w:val="both"/>
        <w:rPr/>
      </w:pPr>
      <w:r>
        <w:rPr>
          <w:rFonts w:ascii="Cambria" w:hAnsi="Cambria"/>
          <w:sz w:val="24"/>
          <w:szCs w:val="24"/>
        </w:rPr>
        <w:t xml:space="preserve">- </w:t>
      </w:r>
      <w:r>
        <w:rPr>
          <w:rFonts w:ascii="Cambria" w:hAnsi="Cambria"/>
          <w:i/>
          <w:iCs/>
          <w:sz w:val="24"/>
          <w:szCs w:val="24"/>
        </w:rPr>
        <w:t>1</w:t>
      </w:r>
      <w:r>
        <w:rPr>
          <w:rFonts w:ascii="Cambria" w:hAnsi="Cambria"/>
          <w:i/>
          <w:iCs/>
          <w:sz w:val="24"/>
          <w:szCs w:val="24"/>
        </w:rPr>
        <w:t>6</w:t>
      </w:r>
      <w:r>
        <w:rPr>
          <w:rFonts w:ascii="Cambria" w:hAnsi="Cambria"/>
          <w:i/>
          <w:iCs/>
          <w:sz w:val="24"/>
          <w:szCs w:val="24"/>
        </w:rPr>
        <w:t xml:space="preserve"> </w:t>
      </w:r>
      <w:r>
        <w:rPr>
          <w:rFonts w:ascii="Cambria" w:hAnsi="Cambria"/>
          <w:i/>
          <w:iCs/>
          <w:sz w:val="24"/>
          <w:szCs w:val="24"/>
        </w:rPr>
        <w:t>stycznia</w:t>
      </w:r>
      <w:r>
        <w:rPr>
          <w:rFonts w:ascii="Cambria" w:hAnsi="Cambria"/>
          <w:i/>
          <w:iCs/>
          <w:sz w:val="24"/>
          <w:szCs w:val="24"/>
        </w:rPr>
        <w:t xml:space="preserve"> 20</w:t>
      </w:r>
      <w:r>
        <w:rPr>
          <w:rFonts w:ascii="Cambria" w:hAnsi="Cambria"/>
          <w:i/>
          <w:iCs/>
          <w:sz w:val="24"/>
          <w:szCs w:val="24"/>
        </w:rPr>
        <w:t>22</w:t>
      </w:r>
      <w:r>
        <w:rPr>
          <w:rFonts w:ascii="Cambria" w:hAnsi="Cambria"/>
          <w:i/>
          <w:iCs/>
          <w:sz w:val="24"/>
          <w:szCs w:val="24"/>
        </w:rPr>
        <w:t xml:space="preserve"> r.</w:t>
      </w:r>
      <w:r>
        <w:rPr>
          <w:rFonts w:ascii="Cambria" w:hAnsi="Cambria"/>
          <w:sz w:val="24"/>
          <w:szCs w:val="24"/>
        </w:rPr>
        <w:t xml:space="preserve"> (</w:t>
      </w:r>
      <w:r>
        <w:rPr>
          <w:rFonts w:ascii="Cambria" w:hAnsi="Cambria"/>
          <w:sz w:val="24"/>
          <w:szCs w:val="24"/>
        </w:rPr>
        <w:t xml:space="preserve">system dozoru elektronicznego; </w:t>
      </w:r>
      <w:r>
        <w:rPr>
          <w:rFonts w:ascii="Cambria" w:hAnsi="Cambria"/>
          <w:sz w:val="24"/>
          <w:szCs w:val="24"/>
        </w:rPr>
        <w:t>w</w:t>
      </w:r>
      <w:r>
        <w:rPr>
          <w:rFonts w:ascii="Cambria" w:hAnsi="Cambria"/>
          <w:sz w:val="24"/>
          <w:szCs w:val="24"/>
        </w:rPr>
        <w:t>ykonywanie środków zabezpieczających; wykonywanie środków karnych</w:t>
      </w:r>
      <w:r>
        <w:rPr>
          <w:rFonts w:ascii="Cambria" w:hAnsi="Cambria"/>
          <w:sz w:val="24"/>
          <w:szCs w:val="24"/>
        </w:rPr>
        <w:t>)</w:t>
      </w:r>
    </w:p>
    <w:p>
      <w:pPr>
        <w:pStyle w:val="Normal"/>
        <w:bidi w:val="0"/>
        <w:spacing w:before="57" w:after="57"/>
        <w:jc w:val="both"/>
        <w:rPr/>
      </w:pPr>
      <w:r>
        <w:rPr>
          <w:rFonts w:ascii="Cambria" w:hAnsi="Cambria"/>
          <w:sz w:val="24"/>
          <w:szCs w:val="24"/>
        </w:rPr>
        <w:t xml:space="preserve">- </w:t>
      </w:r>
      <w:r>
        <w:rPr>
          <w:rFonts w:ascii="Cambria" w:hAnsi="Cambria"/>
          <w:i/>
          <w:iCs/>
          <w:sz w:val="24"/>
          <w:szCs w:val="24"/>
        </w:rPr>
        <w:t>2</w:t>
      </w:r>
      <w:r>
        <w:rPr>
          <w:rFonts w:ascii="Cambria" w:hAnsi="Cambria"/>
          <w:i/>
          <w:iCs/>
          <w:sz w:val="24"/>
          <w:szCs w:val="24"/>
        </w:rPr>
        <w:t>9</w:t>
      </w:r>
      <w:r>
        <w:rPr>
          <w:rFonts w:ascii="Cambria" w:hAnsi="Cambria"/>
          <w:i/>
          <w:iCs/>
          <w:sz w:val="24"/>
          <w:szCs w:val="24"/>
        </w:rPr>
        <w:t xml:space="preserve"> stycznia 202</w:t>
      </w:r>
      <w:r>
        <w:rPr>
          <w:rFonts w:ascii="Cambria" w:hAnsi="Cambria"/>
          <w:i/>
          <w:iCs/>
          <w:sz w:val="24"/>
          <w:szCs w:val="24"/>
        </w:rPr>
        <w:t>2</w:t>
      </w:r>
      <w:r>
        <w:rPr>
          <w:rFonts w:ascii="Cambria" w:hAnsi="Cambria"/>
          <w:i/>
          <w:iCs/>
          <w:sz w:val="24"/>
          <w:szCs w:val="24"/>
        </w:rPr>
        <w:t xml:space="preserve"> r.</w:t>
      </w:r>
      <w:r>
        <w:rPr>
          <w:rFonts w:ascii="Cambria" w:hAnsi="Cambria"/>
          <w:sz w:val="24"/>
          <w:szCs w:val="24"/>
        </w:rPr>
        <w:t xml:space="preserve"> (</w:t>
      </w:r>
      <w:r>
        <w:rPr>
          <w:rFonts w:ascii="Cambria" w:hAnsi="Cambria"/>
          <w:sz w:val="24"/>
          <w:szCs w:val="24"/>
        </w:rPr>
        <w:t xml:space="preserve">podsumowanie zajęć; </w:t>
      </w:r>
      <w:r>
        <w:rPr>
          <w:rFonts w:ascii="Cambria" w:hAnsi="Cambria"/>
          <w:sz w:val="24"/>
          <w:szCs w:val="24"/>
        </w:rPr>
        <w:t>t</w:t>
      </w:r>
      <w:r>
        <w:rPr>
          <w:rFonts w:ascii="Cambria" w:hAnsi="Cambria"/>
          <w:sz w:val="24"/>
          <w:szCs w:val="24"/>
        </w:rPr>
        <w:t>est zaliczeniowy; wystawienie ocen końcowych)</w:t>
      </w:r>
    </w:p>
    <w:p>
      <w:pPr>
        <w:pStyle w:val="Normal"/>
        <w:bidi w:val="0"/>
        <w:spacing w:before="57" w:after="57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bidi w:val="0"/>
        <w:spacing w:before="57" w:after="57"/>
        <w:jc w:val="both"/>
        <w:rPr>
          <w:rFonts w:ascii="Cambria" w:hAnsi="Cambria"/>
          <w:b/>
          <w:b/>
          <w:bCs/>
          <w:sz w:val="24"/>
          <w:szCs w:val="24"/>
          <w:u w:val="single"/>
        </w:rPr>
      </w:pPr>
      <w:r>
        <w:rPr>
          <w:rFonts w:ascii="Cambria" w:hAnsi="Cambria"/>
          <w:b/>
          <w:bCs/>
          <w:sz w:val="24"/>
          <w:szCs w:val="24"/>
          <w:u w:val="single"/>
        </w:rPr>
        <w:t>II. Zaliczenie zajęć</w:t>
      </w:r>
    </w:p>
    <w:p>
      <w:pPr>
        <w:pStyle w:val="Normal"/>
        <w:bidi w:val="0"/>
        <w:spacing w:before="57" w:after="57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zaliczenie na ocenę</w:t>
      </w:r>
    </w:p>
    <w:p>
      <w:pPr>
        <w:pStyle w:val="Normal"/>
        <w:bidi w:val="0"/>
        <w:spacing w:before="57" w:after="57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- praca w grupach na zajęciach (ocena z pracy w grupach stanowi </w:t>
      </w:r>
      <w:r>
        <w:rPr>
          <w:rFonts w:ascii="Cambria" w:hAnsi="Cambria"/>
          <w:sz w:val="24"/>
          <w:szCs w:val="24"/>
        </w:rPr>
        <w:t>5</w:t>
      </w:r>
      <w:r>
        <w:rPr>
          <w:rFonts w:ascii="Cambria" w:hAnsi="Cambria"/>
          <w:sz w:val="24"/>
          <w:szCs w:val="24"/>
        </w:rPr>
        <w:t>0% oceny końcowej)</w:t>
      </w:r>
    </w:p>
    <w:p>
      <w:pPr>
        <w:pStyle w:val="Normal"/>
        <w:bidi w:val="0"/>
        <w:spacing w:before="57" w:after="57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- test (max. 30 pytań, ocena z testu stanowi </w:t>
      </w:r>
      <w:r>
        <w:rPr>
          <w:rFonts w:ascii="Cambria" w:hAnsi="Cambria"/>
          <w:sz w:val="24"/>
          <w:szCs w:val="24"/>
        </w:rPr>
        <w:t>5</w:t>
      </w:r>
      <w:r>
        <w:rPr>
          <w:rFonts w:ascii="Cambria" w:hAnsi="Cambria"/>
          <w:sz w:val="24"/>
          <w:szCs w:val="24"/>
        </w:rPr>
        <w:t>0 % oceny końcowej)</w:t>
      </w:r>
    </w:p>
    <w:p>
      <w:pPr>
        <w:pStyle w:val="Normal"/>
        <w:bidi w:val="0"/>
        <w:spacing w:before="57" w:after="57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bidi w:val="0"/>
        <w:spacing w:before="57" w:after="57"/>
        <w:jc w:val="both"/>
        <w:rPr>
          <w:rFonts w:ascii="Cambria" w:hAnsi="Cambria"/>
          <w:b/>
          <w:b/>
          <w:bCs/>
          <w:sz w:val="24"/>
          <w:szCs w:val="24"/>
          <w:u w:val="single"/>
        </w:rPr>
      </w:pPr>
      <w:r>
        <w:rPr>
          <w:rFonts w:ascii="Cambria" w:hAnsi="Cambria"/>
          <w:b/>
          <w:bCs/>
          <w:sz w:val="24"/>
          <w:szCs w:val="24"/>
          <w:u w:val="single"/>
        </w:rPr>
        <w:t>III. Konsultacje</w:t>
      </w:r>
    </w:p>
    <w:p>
      <w:pPr>
        <w:pStyle w:val="Normal"/>
        <w:bidi w:val="0"/>
        <w:spacing w:before="57" w:after="57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wskazane na stronie internetowej Wydziału</w:t>
      </w:r>
    </w:p>
    <w:p>
      <w:pPr>
        <w:pStyle w:val="Normal"/>
        <w:bidi w:val="0"/>
        <w:spacing w:before="57" w:after="57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bidi w:val="0"/>
        <w:spacing w:before="57" w:after="57"/>
        <w:jc w:val="both"/>
        <w:rPr>
          <w:rFonts w:ascii="Cambria" w:hAnsi="Cambria"/>
          <w:b/>
          <w:b/>
          <w:bCs/>
          <w:sz w:val="24"/>
          <w:szCs w:val="24"/>
          <w:u w:val="single"/>
        </w:rPr>
      </w:pPr>
      <w:r>
        <w:rPr>
          <w:rFonts w:ascii="Cambria" w:hAnsi="Cambria"/>
          <w:b/>
          <w:bCs/>
          <w:sz w:val="24"/>
          <w:szCs w:val="24"/>
          <w:u w:val="single"/>
        </w:rPr>
        <w:t>IV. Kontakt</w:t>
      </w:r>
    </w:p>
    <w:p>
      <w:pPr>
        <w:pStyle w:val="Normal"/>
        <w:bidi w:val="0"/>
        <w:spacing w:before="57" w:after="57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za pośrednictwem poczty elektronicznej (adres wskazany na stronie internetowej) lub na konsultacjach (harmonogram wskazany na stronie)</w:t>
      </w:r>
    </w:p>
    <w:p>
      <w:pPr>
        <w:pStyle w:val="Normal"/>
        <w:bidi w:val="0"/>
        <w:spacing w:before="57" w:after="57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bidi w:val="0"/>
        <w:spacing w:before="57" w:after="57"/>
        <w:jc w:val="both"/>
        <w:rPr>
          <w:rFonts w:ascii="Cambria" w:hAnsi="Cambria"/>
          <w:b/>
          <w:b/>
          <w:bCs/>
          <w:sz w:val="24"/>
          <w:szCs w:val="24"/>
          <w:u w:val="single"/>
        </w:rPr>
      </w:pPr>
      <w:r>
        <w:rPr>
          <w:rFonts w:ascii="Cambria" w:hAnsi="Cambria"/>
          <w:b/>
          <w:bCs/>
          <w:sz w:val="24"/>
          <w:szCs w:val="24"/>
          <w:u w:val="single"/>
        </w:rPr>
        <w:t>V. Obecność</w:t>
      </w:r>
    </w:p>
    <w:p>
      <w:pPr>
        <w:pStyle w:val="Normal"/>
        <w:bidi w:val="0"/>
        <w:spacing w:before="57" w:after="57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obowiązkowa,</w:t>
      </w:r>
    </w:p>
    <w:p>
      <w:pPr>
        <w:pStyle w:val="Normal"/>
        <w:bidi w:val="0"/>
        <w:spacing w:before="57" w:after="57"/>
        <w:jc w:val="both"/>
        <w:rPr/>
      </w:pPr>
      <w:r>
        <w:rPr>
          <w:rFonts w:ascii="Cambria" w:hAnsi="Cambria"/>
          <w:sz w:val="24"/>
          <w:szCs w:val="24"/>
        </w:rPr>
        <w:t>- nieobecności usprawiedliwione należy o</w:t>
      </w:r>
      <w:r>
        <w:rPr>
          <w:rFonts w:ascii="Cambria" w:hAnsi="Cambria"/>
          <w:sz w:val="24"/>
          <w:szCs w:val="24"/>
        </w:rPr>
        <w:t>drobić</w:t>
      </w:r>
    </w:p>
    <w:p>
      <w:pPr>
        <w:pStyle w:val="Normal"/>
        <w:bidi w:val="0"/>
        <w:spacing w:before="57" w:after="57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mbri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66</TotalTime>
  <Application>LibreOffice/6.3.2.2$Windows_X86_64 LibreOffice_project/98b30e735bda24bc04ab42594c85f7fd8be07b9c</Application>
  <Pages>1</Pages>
  <Words>195</Words>
  <Characters>1253</Characters>
  <CharactersWithSpaces>1431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2019-12-07T16:54:28Z</dcterms:created>
  <dc:creator/>
  <dc:description/>
  <dc:language>pl-PL</dc:language>
  <cp:lastModifiedBy/>
  <dcterms:modified xsi:type="dcterms:W3CDTF">2021-11-27T13:51:51Z</dcterms:modified>
  <cp:revision>10</cp:revision>
  <dc:subject/>
  <dc:title/>
</cp:coreProperties>
</file>