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Prawo - II rok -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studia niestacjonarne jednolite magisterskie </w:t>
      </w:r>
      <w:r w:rsidR="007D54D9" w:rsidRPr="00167B1C">
        <w:rPr>
          <w:sz w:val="28"/>
          <w:szCs w:val="28"/>
        </w:rPr>
        <w:t>zaoczne</w:t>
      </w:r>
      <w:r w:rsidRPr="00167B1C">
        <w:rPr>
          <w:sz w:val="28"/>
          <w:szCs w:val="28"/>
        </w:rPr>
        <w:t xml:space="preserve">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>(s</w:t>
      </w:r>
      <w:r w:rsidRPr="00167B1C">
        <w:rPr>
          <w:rStyle w:val="note"/>
          <w:sz w:val="28"/>
          <w:szCs w:val="28"/>
        </w:rPr>
        <w:t xml:space="preserve">emestr letni roku </w:t>
      </w:r>
      <w:proofErr w:type="spellStart"/>
      <w:r w:rsidRPr="00167B1C">
        <w:rPr>
          <w:rStyle w:val="note"/>
          <w:sz w:val="28"/>
          <w:szCs w:val="28"/>
        </w:rPr>
        <w:t>akad</w:t>
      </w:r>
      <w:proofErr w:type="spellEnd"/>
      <w:r w:rsidRPr="00167B1C">
        <w:rPr>
          <w:rStyle w:val="note"/>
          <w:sz w:val="28"/>
          <w:szCs w:val="28"/>
        </w:rPr>
        <w:t>. 20</w:t>
      </w:r>
      <w:r w:rsidR="00167B1C" w:rsidRPr="00167B1C">
        <w:rPr>
          <w:rStyle w:val="note"/>
          <w:sz w:val="28"/>
          <w:szCs w:val="28"/>
        </w:rPr>
        <w:t>2</w:t>
      </w:r>
      <w:r w:rsidR="00A346CF">
        <w:rPr>
          <w:rStyle w:val="note"/>
          <w:sz w:val="28"/>
          <w:szCs w:val="28"/>
        </w:rPr>
        <w:t>1</w:t>
      </w:r>
      <w:r w:rsidR="00167B1C" w:rsidRPr="00167B1C">
        <w:rPr>
          <w:rStyle w:val="note"/>
          <w:sz w:val="28"/>
          <w:szCs w:val="28"/>
        </w:rPr>
        <w:t xml:space="preserve"> - </w:t>
      </w:r>
      <w:r w:rsidR="00BA2B77" w:rsidRPr="00167B1C">
        <w:rPr>
          <w:rStyle w:val="note"/>
          <w:sz w:val="28"/>
          <w:szCs w:val="28"/>
        </w:rPr>
        <w:t>20</w:t>
      </w:r>
      <w:r w:rsidR="00167B1C" w:rsidRPr="00167B1C">
        <w:rPr>
          <w:rStyle w:val="note"/>
          <w:sz w:val="28"/>
          <w:szCs w:val="28"/>
        </w:rPr>
        <w:t>2</w:t>
      </w:r>
      <w:r w:rsidR="00A346CF">
        <w:rPr>
          <w:rStyle w:val="note"/>
          <w:sz w:val="28"/>
          <w:szCs w:val="28"/>
        </w:rPr>
        <w:t>2</w:t>
      </w:r>
      <w:r w:rsidRPr="00167B1C">
        <w:rPr>
          <w:sz w:val="28"/>
          <w:szCs w:val="28"/>
        </w:rPr>
        <w:t>)</w:t>
      </w:r>
    </w:p>
    <w:p w:rsidR="00DA5429" w:rsidRPr="00A346CF" w:rsidRDefault="00DA5429" w:rsidP="00DA5429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167B1C">
        <w:rPr>
          <w:i/>
          <w:sz w:val="28"/>
          <w:szCs w:val="28"/>
        </w:rPr>
        <w:t>przedmiot</w:t>
      </w:r>
      <w:r w:rsidRPr="00A346CF">
        <w:rPr>
          <w:i/>
          <w:sz w:val="28"/>
          <w:szCs w:val="28"/>
        </w:rPr>
        <w:t>:</w:t>
      </w:r>
      <w:r w:rsidRPr="00A346CF">
        <w:rPr>
          <w:sz w:val="28"/>
          <w:szCs w:val="28"/>
        </w:rPr>
        <w:t xml:space="preserve"> </w:t>
      </w:r>
      <w:hyperlink r:id="rId7" w:history="1">
        <w:r w:rsidRPr="00A346CF">
          <w:rPr>
            <w:rStyle w:val="Hipercze"/>
            <w:color w:val="auto"/>
            <w:sz w:val="28"/>
            <w:szCs w:val="28"/>
          </w:rPr>
          <w:t>Prawo rodzinne</w:t>
        </w:r>
      </w:hyperlink>
      <w:r w:rsidRPr="00A346CF">
        <w:rPr>
          <w:sz w:val="28"/>
          <w:szCs w:val="28"/>
          <w:u w:val="single"/>
        </w:rPr>
        <w:t xml:space="preserve"> </w:t>
      </w:r>
    </w:p>
    <w:p w:rsidR="00DA5429" w:rsidRPr="00167B1C" w:rsidRDefault="007D54D9" w:rsidP="00DA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6CF">
        <w:rPr>
          <w:rStyle w:val="note"/>
          <w:rFonts w:ascii="Times New Roman" w:hAnsi="Times New Roman"/>
          <w:sz w:val="28"/>
          <w:szCs w:val="28"/>
        </w:rPr>
        <w:t>23-PR-Z</w:t>
      </w:r>
      <w:r w:rsidR="00DA5429" w:rsidRPr="00A346CF">
        <w:rPr>
          <w:rStyle w:val="note"/>
          <w:rFonts w:ascii="Times New Roman" w:hAnsi="Times New Roman"/>
          <w:sz w:val="28"/>
          <w:szCs w:val="28"/>
        </w:rPr>
        <w:t>M-S4-PR</w:t>
      </w:r>
    </w:p>
    <w:p w:rsidR="00DA5429" w:rsidRPr="00450C5D" w:rsidRDefault="00DA5429" w:rsidP="00DA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5D">
        <w:rPr>
          <w:rFonts w:ascii="Times New Roman" w:hAnsi="Times New Roman"/>
          <w:sz w:val="28"/>
          <w:szCs w:val="28"/>
        </w:rPr>
        <w:br/>
      </w:r>
      <w:r w:rsidRPr="00450C5D">
        <w:rPr>
          <w:rFonts w:ascii="Times New Roman" w:hAnsi="Times New Roman"/>
          <w:b/>
          <w:sz w:val="28"/>
          <w:szCs w:val="28"/>
        </w:rPr>
        <w:t>zagadnienia</w:t>
      </w:r>
      <w:r w:rsidR="00BA2B77">
        <w:rPr>
          <w:rFonts w:ascii="Times New Roman" w:hAnsi="Times New Roman"/>
          <w:b/>
          <w:sz w:val="28"/>
          <w:szCs w:val="28"/>
        </w:rPr>
        <w:t xml:space="preserve"> egzaminacyjne w roku </w:t>
      </w:r>
      <w:proofErr w:type="spellStart"/>
      <w:r w:rsidR="00BA2B77">
        <w:rPr>
          <w:rFonts w:ascii="Times New Roman" w:hAnsi="Times New Roman"/>
          <w:b/>
          <w:sz w:val="28"/>
          <w:szCs w:val="28"/>
        </w:rPr>
        <w:t>akad</w:t>
      </w:r>
      <w:proofErr w:type="spellEnd"/>
      <w:r w:rsidR="00BA2B77">
        <w:rPr>
          <w:rFonts w:ascii="Times New Roman" w:hAnsi="Times New Roman"/>
          <w:b/>
          <w:sz w:val="28"/>
          <w:szCs w:val="28"/>
        </w:rPr>
        <w:t>. 20</w:t>
      </w:r>
      <w:r w:rsidR="00A346CF">
        <w:rPr>
          <w:rFonts w:ascii="Times New Roman" w:hAnsi="Times New Roman"/>
          <w:b/>
          <w:sz w:val="28"/>
          <w:szCs w:val="28"/>
        </w:rPr>
        <w:t>21</w:t>
      </w:r>
      <w:r w:rsidRPr="00450C5D">
        <w:rPr>
          <w:rFonts w:ascii="Times New Roman" w:hAnsi="Times New Roman"/>
          <w:b/>
          <w:sz w:val="28"/>
          <w:szCs w:val="28"/>
        </w:rPr>
        <w:t xml:space="preserve"> - 20</w:t>
      </w:r>
      <w:r w:rsidR="00A346CF">
        <w:rPr>
          <w:rFonts w:ascii="Times New Roman" w:hAnsi="Times New Roman"/>
          <w:b/>
          <w:sz w:val="28"/>
          <w:szCs w:val="28"/>
        </w:rPr>
        <w:t>22</w:t>
      </w:r>
      <w:r w:rsidRPr="00450C5D">
        <w:rPr>
          <w:rFonts w:ascii="Times New Roman" w:hAnsi="Times New Roman"/>
          <w:b/>
          <w:sz w:val="28"/>
          <w:szCs w:val="28"/>
        </w:rPr>
        <w:t xml:space="preserve"> </w:t>
      </w:r>
    </w:p>
    <w:p w:rsidR="00DA5429" w:rsidRPr="00450C5D" w:rsidRDefault="00DA5429" w:rsidP="00DA542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egzamin  w  semestrze  letnim</w:t>
      </w:r>
    </w:p>
    <w:p w:rsidR="00DA5429" w:rsidRDefault="00DA5429" w:rsidP="00DA5429">
      <w:pPr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wykładowca i egzaminator: dr hab. Elżbieta Klat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hAnsi="Times New Roman"/>
          <w:b/>
          <w:i/>
          <w:sz w:val="24"/>
          <w:szCs w:val="24"/>
        </w:rPr>
        <w:t xml:space="preserve">Górska </w:t>
      </w:r>
      <w:proofErr w:type="spellStart"/>
      <w:r w:rsidR="00BA2B77">
        <w:rPr>
          <w:rFonts w:ascii="Times New Roman" w:hAnsi="Times New Roman"/>
          <w:b/>
          <w:i/>
          <w:sz w:val="24"/>
          <w:szCs w:val="24"/>
        </w:rPr>
        <w:t>prof.UWr</w:t>
      </w:r>
      <w:proofErr w:type="spellEnd"/>
      <w:r w:rsidR="00BA2B77">
        <w:rPr>
          <w:rFonts w:ascii="Times New Roman" w:hAnsi="Times New Roman"/>
          <w:b/>
          <w:i/>
          <w:sz w:val="24"/>
          <w:szCs w:val="24"/>
        </w:rPr>
        <w:t>.</w:t>
      </w:r>
    </w:p>
    <w:p w:rsidR="00DA5429" w:rsidRPr="00DB44FA" w:rsidRDefault="00DA5429" w:rsidP="00DA5429">
      <w:pPr>
        <w:rPr>
          <w:rFonts w:ascii="Times New Roman" w:hAnsi="Times New Roman"/>
          <w:b/>
          <w:sz w:val="24"/>
          <w:szCs w:val="24"/>
        </w:rPr>
      </w:pP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/>
          <w:sz w:val="24"/>
          <w:szCs w:val="24"/>
        </w:rPr>
        <w:t>Źródła, systematyka i przedmiot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Z</w:t>
      </w:r>
      <w:r w:rsidRPr="00805694">
        <w:rPr>
          <w:rFonts w:ascii="Times New Roman" w:hAnsi="Times New Roman"/>
          <w:sz w:val="24"/>
          <w:szCs w:val="24"/>
        </w:rPr>
        <w:t>asad</w:t>
      </w:r>
      <w:r>
        <w:rPr>
          <w:rFonts w:ascii="Times New Roman" w:hAnsi="Times New Roman"/>
          <w:sz w:val="24"/>
          <w:szCs w:val="24"/>
        </w:rPr>
        <w:t>y</w:t>
      </w:r>
      <w:r w:rsidRPr="00805694">
        <w:rPr>
          <w:rFonts w:ascii="Times New Roman" w:hAnsi="Times New Roman"/>
          <w:sz w:val="24"/>
          <w:szCs w:val="24"/>
        </w:rPr>
        <w:t xml:space="preserve">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Normatywne ujęcie rodziny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Małżeństwo a konkubinat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Pokrewieństwo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Powinowactwo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Stan cywilny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ojęcie i charakter prawny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naczenie aktów stanu cywilnego</w:t>
      </w:r>
    </w:p>
    <w:p w:rsidR="00DA5429" w:rsidRPr="006F25C9" w:rsidRDefault="001A13AC" w:rsidP="00DA542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Tryby i p</w:t>
      </w:r>
      <w:r w:rsidR="00DA5429" w:rsidRPr="00805694">
        <w:rPr>
          <w:rFonts w:ascii="Times New Roman" w:hAnsi="Times New Roman"/>
          <w:sz w:val="24"/>
          <w:szCs w:val="24"/>
        </w:rPr>
        <w:t>rocedura zawierania małżeństwa</w:t>
      </w:r>
      <w:r w:rsidR="00DA5429">
        <w:rPr>
          <w:rFonts w:ascii="Times New Roman" w:hAnsi="Times New Roman"/>
          <w:sz w:val="24"/>
          <w:szCs w:val="24"/>
        </w:rPr>
        <w:t>; p</w:t>
      </w:r>
      <w:r w:rsidR="00DA5429" w:rsidRPr="00805694">
        <w:rPr>
          <w:rFonts w:ascii="Times New Roman" w:hAnsi="Times New Roman"/>
          <w:sz w:val="24"/>
          <w:szCs w:val="24"/>
        </w:rPr>
        <w:t xml:space="preserve">rocedura zawierania małżeństw </w:t>
      </w:r>
      <w:r w:rsidR="00305152">
        <w:rPr>
          <w:rFonts w:ascii="Times New Roman" w:hAnsi="Times New Roman"/>
          <w:sz w:val="24"/>
          <w:szCs w:val="24"/>
        </w:rPr>
        <w:br/>
      </w:r>
      <w:r w:rsidR="00DA5429" w:rsidRPr="00805694">
        <w:rPr>
          <w:rFonts w:ascii="Times New Roman" w:hAnsi="Times New Roman"/>
          <w:sz w:val="24"/>
          <w:szCs w:val="24"/>
        </w:rPr>
        <w:t>w sytuacjach nietypowych</w:t>
      </w:r>
      <w:r w:rsidR="00DA5429">
        <w:rPr>
          <w:rFonts w:ascii="Times New Roman" w:hAnsi="Times New Roman"/>
          <w:sz w:val="24"/>
          <w:szCs w:val="24"/>
        </w:rPr>
        <w:t>;</w:t>
      </w:r>
      <w:r w:rsidR="00DA5429" w:rsidRPr="00805694">
        <w:rPr>
          <w:rFonts w:ascii="Times New Roman" w:hAnsi="Times New Roman"/>
          <w:sz w:val="24"/>
          <w:szCs w:val="24"/>
        </w:rPr>
        <w:t xml:space="preserve"> </w:t>
      </w:r>
      <w:r w:rsidR="00DA5429">
        <w:rPr>
          <w:rFonts w:ascii="Times New Roman" w:hAnsi="Times New Roman"/>
          <w:sz w:val="24"/>
          <w:szCs w:val="24"/>
        </w:rPr>
        <w:t>c</w:t>
      </w:r>
      <w:r w:rsidR="00DA5429" w:rsidRPr="00805694">
        <w:rPr>
          <w:rFonts w:ascii="Times New Roman" w:hAnsi="Times New Roman"/>
          <w:sz w:val="24"/>
          <w:szCs w:val="24"/>
        </w:rPr>
        <w:t>eremonia składania oświadczeń o zawarciu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Rejestracja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/>
          <w:sz w:val="24"/>
          <w:szCs w:val="24"/>
        </w:rPr>
        <w:t>Przesłanki konstytuujące małżeństwo</w:t>
      </w:r>
      <w:r>
        <w:rPr>
          <w:rFonts w:ascii="Times New Roman" w:hAnsi="Times New Roman"/>
          <w:sz w:val="24"/>
          <w:szCs w:val="24"/>
        </w:rPr>
        <w:t xml:space="preserve"> oraz s</w:t>
      </w:r>
      <w:r w:rsidRPr="00805694">
        <w:rPr>
          <w:rFonts w:ascii="Times New Roman" w:hAnsi="Times New Roman"/>
          <w:sz w:val="24"/>
          <w:szCs w:val="24"/>
        </w:rPr>
        <w:t>ystematyka przesłanek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Zawarcie małżeństwa jako zdarzenie prawne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Problematyka nieistnienia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Zakazy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/>
          <w:sz w:val="24"/>
          <w:szCs w:val="24"/>
        </w:rPr>
        <w:t>Unieważnienie małżeństwa</w:t>
      </w:r>
      <w:r>
        <w:rPr>
          <w:rFonts w:ascii="Times New Roman" w:hAnsi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/>
          <w:sz w:val="24"/>
          <w:szCs w:val="24"/>
        </w:rPr>
        <w:t>właściwość rzeczowa sądu</w:t>
      </w:r>
      <w:r>
        <w:rPr>
          <w:rFonts w:ascii="Times New Roman" w:hAnsi="Times New Roman"/>
          <w:sz w:val="24"/>
          <w:szCs w:val="24"/>
        </w:rPr>
        <w:t>, p</w:t>
      </w:r>
      <w:r w:rsidRPr="00805694">
        <w:rPr>
          <w:rFonts w:ascii="Times New Roman" w:hAnsi="Times New Roman"/>
          <w:sz w:val="24"/>
          <w:szCs w:val="24"/>
        </w:rPr>
        <w:t>roblem legitymacji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nieważnienie małżeństwa po jego ustaniu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Konwalidacja małżeństwa zawartego wskutek wady oświadczenia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Skutki unieważnienia małżeństwa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/>
          <w:b w:val="0"/>
          <w:sz w:val="24"/>
          <w:szCs w:val="24"/>
        </w:rPr>
        <w:t>Prawna treść stosunku małżeństwa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Niemajątkowe obowiązki i prawa małżonków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Pojęcie małżeńskiego ustroju majątkowego i jego rodzaje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Majątkowe obowiązki i prawa niezależne od istniejącego między małżonkami ustroju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za zobowiązania zaciągnięte dla zaspokojenia zwykłych potrzeb rodziny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Reprezentowanie małżonka w zarządzaniu jego majątkiem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/>
          <w:b w:val="0"/>
          <w:sz w:val="24"/>
          <w:szCs w:val="24"/>
        </w:rPr>
        <w:t>Relacje między małżonkami zależne od istniejącego między nimi ustroju majątkowego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Ustrój wspólności ustawowej</w:t>
      </w:r>
      <w:r>
        <w:rPr>
          <w:rFonts w:ascii="Times New Roman" w:hAnsi="Times New Roman"/>
          <w:sz w:val="24"/>
          <w:szCs w:val="24"/>
        </w:rPr>
        <w:t xml:space="preserve"> - podstawy prawne, pojęcie, powstanie, cechy i rodzaje 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Zakres majątku osobistego każdego z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Przesunięcia majątkowe między różnymi majątkami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Zarządzanie przez małżonków majątkiem wspólnym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małżonków za zobowiązania</w:t>
      </w:r>
    </w:p>
    <w:p w:rsidR="00DA5429" w:rsidRPr="00516DDE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Ustanie wspólności</w:t>
      </w:r>
      <w:r>
        <w:rPr>
          <w:rFonts w:ascii="Times New Roman" w:hAnsi="Times New Roman"/>
          <w:sz w:val="24"/>
          <w:szCs w:val="24"/>
        </w:rPr>
        <w:t xml:space="preserve"> ustawowej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Odrębności ustrojów umownych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ojęcie i znaczenie intercyzy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stroje umownej wspólności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Rozdzielność majątkowa z wyrównaniem dorobków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katalog zdarzeń prawnych oraz konsekwencje prawno-rodzinne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Rozwiązanie małżeństwa przez rozwód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 xml:space="preserve"> pozytywn</w:t>
      </w:r>
      <w:r>
        <w:rPr>
          <w:rFonts w:ascii="Times New Roman" w:hAnsi="Times New Roman"/>
          <w:sz w:val="24"/>
          <w:szCs w:val="24"/>
        </w:rPr>
        <w:t>e oraz negatywne; tryb proceduralny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Instrumenty ochrony integralności rodziny stosowane w toku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Orzeczenia zabezpieczające wydawane w czasie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Treść rozstrzygnięcia w sprawie rozwodowej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miana orzeczenia wydanego w sprawie rozwodowej</w:t>
      </w:r>
      <w:r>
        <w:rPr>
          <w:rFonts w:ascii="Times New Roman" w:hAnsi="Times New Roman"/>
          <w:sz w:val="24"/>
          <w:szCs w:val="24"/>
        </w:rPr>
        <w:t>; n</w:t>
      </w:r>
      <w:r w:rsidRPr="00805694">
        <w:rPr>
          <w:rFonts w:ascii="Times New Roman" w:hAnsi="Times New Roman"/>
          <w:sz w:val="24"/>
          <w:szCs w:val="24"/>
        </w:rPr>
        <w:t>azwisko małżonków po rozwodzie</w:t>
      </w:r>
    </w:p>
    <w:p w:rsidR="00DA5429" w:rsidRPr="00B0135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eparacja a rozwód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orzeczenia separacji</w:t>
      </w:r>
      <w:r>
        <w:rPr>
          <w:rFonts w:ascii="Times New Roman" w:hAnsi="Times New Roman"/>
          <w:sz w:val="24"/>
          <w:szCs w:val="24"/>
        </w:rPr>
        <w:t>; tryb proceduralny</w:t>
      </w:r>
    </w:p>
    <w:p w:rsidR="00DA5429" w:rsidRPr="00B123F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orzeczonej separacji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separacji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>, tryb i właściwość rzeczowa sądu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postanowienia znoszącego separację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i zaprzeczenie macierzyństwa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Domniemanie pochodzenia dziecka od męża jego matki</w:t>
      </w:r>
    </w:p>
    <w:p w:rsidR="00DA5429" w:rsidRPr="006A0347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Zaprzeczenie ojcostwa</w:t>
      </w:r>
      <w:r>
        <w:rPr>
          <w:rFonts w:ascii="Times New Roman" w:hAnsi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/>
          <w:sz w:val="24"/>
          <w:szCs w:val="24"/>
        </w:rPr>
        <w:t>legitymacj</w:t>
      </w:r>
      <w:r>
        <w:rPr>
          <w:rFonts w:ascii="Times New Roman" w:hAnsi="Times New Roman"/>
          <w:sz w:val="24"/>
          <w:szCs w:val="24"/>
        </w:rPr>
        <w:t>a;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wyroku uwzględniającego powództwo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Uznanie ojcostwa</w:t>
      </w:r>
      <w:r>
        <w:rPr>
          <w:rFonts w:ascii="Times New Roman" w:hAnsi="Times New Roman"/>
          <w:sz w:val="24"/>
          <w:szCs w:val="24"/>
        </w:rPr>
        <w:t xml:space="preserve"> - i</w:t>
      </w:r>
      <w:r w:rsidRPr="00805694">
        <w:rPr>
          <w:rFonts w:ascii="Times New Roman" w:hAnsi="Times New Roman"/>
          <w:sz w:val="24"/>
          <w:szCs w:val="24"/>
        </w:rPr>
        <w:t>stota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/>
          <w:sz w:val="24"/>
          <w:szCs w:val="24"/>
        </w:rPr>
        <w:t>; a</w:t>
      </w:r>
      <w:r w:rsidRPr="00805694">
        <w:rPr>
          <w:rFonts w:ascii="Times New Roman" w:hAnsi="Times New Roman"/>
          <w:sz w:val="24"/>
          <w:szCs w:val="24"/>
        </w:rPr>
        <w:t>kt urodzenia uznanego dziecka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bezskuteczności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B</w:t>
      </w:r>
      <w:r w:rsidRPr="00805694">
        <w:rPr>
          <w:rFonts w:ascii="Times New Roman" w:hAnsi="Times New Roman"/>
          <w:sz w:val="24"/>
          <w:szCs w:val="24"/>
        </w:rPr>
        <w:t>ezwzględn</w:t>
      </w:r>
      <w:r>
        <w:rPr>
          <w:rFonts w:ascii="Times New Roman" w:hAnsi="Times New Roman"/>
          <w:sz w:val="24"/>
          <w:szCs w:val="24"/>
        </w:rPr>
        <w:t>a</w:t>
      </w:r>
      <w:r w:rsidRPr="00805694">
        <w:rPr>
          <w:rFonts w:ascii="Times New Roman" w:hAnsi="Times New Roman"/>
          <w:sz w:val="24"/>
          <w:szCs w:val="24"/>
        </w:rPr>
        <w:t xml:space="preserve"> nieważności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ustalenia bezskuteczności uznania lub stwierdzenia jego nieważności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Sądowe ustalenie ojcostwa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Systematyka prawnorodzinnych relacji między rodzicami a dziećmi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Wzajemny obowiązek szacunku i wspierania się rodziców i dzieci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Nazwisko dziecka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Zmiana nazwiska wynikająca ze zmiany stanu cywilnego dziecka lub dokonana po rekonstrukcji jego rodziny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Obowiązek dziecka przyczyniania się do zaspokajania potrzeb rodziny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805694">
        <w:rPr>
          <w:rFonts w:ascii="Times New Roman" w:hAnsi="Times New Roman"/>
          <w:sz w:val="24"/>
          <w:szCs w:val="24"/>
        </w:rPr>
        <w:t xml:space="preserve">ojęcie, </w:t>
      </w:r>
      <w:r w:rsidR="003B303D">
        <w:rPr>
          <w:rFonts w:ascii="Times New Roman" w:hAnsi="Times New Roman"/>
          <w:sz w:val="24"/>
          <w:szCs w:val="24"/>
        </w:rPr>
        <w:t>strony (</w:t>
      </w:r>
      <w:r w:rsidRPr="00805694">
        <w:rPr>
          <w:rFonts w:ascii="Times New Roman" w:hAnsi="Times New Roman"/>
          <w:sz w:val="24"/>
          <w:szCs w:val="24"/>
        </w:rPr>
        <w:t>podmioty</w:t>
      </w:r>
      <w:r w:rsidR="003B303D">
        <w:rPr>
          <w:rFonts w:ascii="Times New Roman" w:hAnsi="Times New Roman"/>
          <w:sz w:val="24"/>
          <w:szCs w:val="24"/>
        </w:rPr>
        <w:t>)</w:t>
      </w:r>
      <w:r w:rsidRPr="00805694">
        <w:rPr>
          <w:rFonts w:ascii="Times New Roman" w:hAnsi="Times New Roman"/>
          <w:sz w:val="24"/>
          <w:szCs w:val="24"/>
        </w:rPr>
        <w:t xml:space="preserve"> i charakter prawny</w:t>
      </w:r>
    </w:p>
    <w:p w:rsidR="00DA5429" w:rsidRPr="00006FCB" w:rsidRDefault="003B303D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Treść </w:t>
      </w:r>
      <w:r w:rsidR="00DA5429" w:rsidRPr="00805694">
        <w:rPr>
          <w:rFonts w:ascii="Times New Roman" w:hAnsi="Times New Roman"/>
          <w:sz w:val="24"/>
          <w:szCs w:val="24"/>
        </w:rPr>
        <w:t>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Piecza nad majątkiem dziecka</w:t>
      </w:r>
    </w:p>
    <w:p w:rsidR="00DA5429" w:rsidRPr="00006FCB" w:rsidRDefault="00BE311F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Instytucja </w:t>
      </w:r>
      <w:r w:rsidR="00DA5429" w:rsidRPr="00805694">
        <w:rPr>
          <w:rFonts w:ascii="Times New Roman" w:hAnsi="Times New Roman"/>
          <w:sz w:val="24"/>
          <w:szCs w:val="24"/>
        </w:rPr>
        <w:t>przedstawicielstwa</w:t>
      </w:r>
      <w:r>
        <w:rPr>
          <w:rFonts w:ascii="Times New Roman" w:hAnsi="Times New Roman"/>
          <w:sz w:val="24"/>
          <w:szCs w:val="24"/>
        </w:rPr>
        <w:t xml:space="preserve"> ustawowego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Wykonywanie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Modyfikacje władzy rodzicielskiej i jej ustanie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Zastępcze środowiska opiekuńczo-wychowawcze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odstawowe wiadomości o pieczy zastępczej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Normatywne zasady funkcjonowania pieczy zastępczej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Instytucjonalna piecza zastępcza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Regulacja kontaktów rodziców z dzieckiem</w:t>
      </w:r>
      <w:r>
        <w:rPr>
          <w:rFonts w:ascii="Times New Roman" w:hAnsi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/>
          <w:sz w:val="24"/>
          <w:szCs w:val="24"/>
        </w:rPr>
        <w:t>; k</w:t>
      </w:r>
      <w:r w:rsidRPr="00805694">
        <w:rPr>
          <w:rFonts w:ascii="Times New Roman" w:hAnsi="Times New Roman"/>
          <w:sz w:val="24"/>
          <w:szCs w:val="24"/>
        </w:rPr>
        <w:t>ontakty dziecka z innymi osobami bliskimi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Powstanie stosunku przysposobienia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4019">
        <w:rPr>
          <w:rFonts w:ascii="Times New Roman" w:hAnsi="Times New Roman"/>
          <w:sz w:val="24"/>
          <w:szCs w:val="24"/>
        </w:rPr>
        <w:t>rodzaje przysposobienia; skutki prawno-rodzinne</w:t>
      </w:r>
    </w:p>
    <w:p w:rsidR="00DA5429" w:rsidRPr="00B43EE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stosunku przysposobienia</w:t>
      </w:r>
      <w:r>
        <w:rPr>
          <w:rFonts w:ascii="Times New Roman" w:hAnsi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/>
          <w:sz w:val="24"/>
          <w:szCs w:val="24"/>
        </w:rPr>
        <w:t>ozwiązanie adopcji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onowne przysposobienie dziecka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/>
          <w:sz w:val="24"/>
          <w:szCs w:val="24"/>
        </w:rPr>
        <w:t>charakterystyka</w:t>
      </w:r>
      <w:r>
        <w:rPr>
          <w:rFonts w:ascii="Times New Roman" w:hAnsi="Times New Roman"/>
          <w:sz w:val="24"/>
          <w:szCs w:val="24"/>
        </w:rPr>
        <w:t xml:space="preserve"> i ź</w:t>
      </w:r>
      <w:r w:rsidRPr="00805694">
        <w:rPr>
          <w:rFonts w:ascii="Times New Roman" w:hAnsi="Times New Roman"/>
          <w:sz w:val="24"/>
          <w:szCs w:val="24"/>
        </w:rPr>
        <w:t>ródła</w:t>
      </w:r>
      <w:r>
        <w:rPr>
          <w:rFonts w:ascii="Times New Roman" w:hAnsi="Times New Roman"/>
          <w:sz w:val="24"/>
          <w:szCs w:val="24"/>
        </w:rPr>
        <w:t>; f</w:t>
      </w:r>
      <w:r w:rsidRPr="00805694">
        <w:rPr>
          <w:rFonts w:ascii="Times New Roman" w:hAnsi="Times New Roman"/>
          <w:sz w:val="24"/>
          <w:szCs w:val="24"/>
        </w:rPr>
        <w:t>ormy wykonywania obowiązku alimentacyjnego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akres podmiotowy i kolejność obowiązków</w:t>
      </w:r>
      <w:r>
        <w:rPr>
          <w:rFonts w:ascii="Times New Roman" w:hAnsi="Times New Roman"/>
          <w:sz w:val="24"/>
          <w:szCs w:val="24"/>
        </w:rPr>
        <w:t>; r</w:t>
      </w:r>
      <w:r w:rsidRPr="00805694">
        <w:rPr>
          <w:rFonts w:ascii="Times New Roman" w:hAnsi="Times New Roman"/>
          <w:sz w:val="24"/>
          <w:szCs w:val="24"/>
        </w:rPr>
        <w:t>oszczenia zwrotne</w:t>
      </w:r>
      <w:r>
        <w:rPr>
          <w:rFonts w:ascii="Times New Roman" w:hAnsi="Times New Roman"/>
          <w:sz w:val="24"/>
          <w:szCs w:val="24"/>
        </w:rPr>
        <w:t>; o</w:t>
      </w:r>
      <w:r w:rsidRPr="00805694">
        <w:rPr>
          <w:rFonts w:ascii="Times New Roman" w:hAnsi="Times New Roman"/>
          <w:sz w:val="24"/>
          <w:szCs w:val="24"/>
        </w:rPr>
        <w:t>chrona roszczeń i świadczeń alimentacyjnych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alimentacji</w:t>
      </w:r>
    </w:p>
    <w:p w:rsidR="00DA5429" w:rsidRDefault="00DA5429" w:rsidP="00DA5429">
      <w:pPr>
        <w:pStyle w:val="Akapitzlist"/>
        <w:ind w:left="928"/>
        <w:jc w:val="both"/>
        <w:rPr>
          <w:rFonts w:ascii="Times New Roman" w:hAnsi="Times New Roman"/>
          <w:sz w:val="24"/>
          <w:szCs w:val="24"/>
        </w:rPr>
      </w:pPr>
    </w:p>
    <w:p w:rsidR="004977B6" w:rsidRDefault="004977B6" w:rsidP="00B84D2C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82162">
        <w:rPr>
          <w:b/>
          <w:sz w:val="32"/>
          <w:szCs w:val="32"/>
          <w:u w:val="single"/>
        </w:rPr>
        <w:t>Obowiązujące akty prawne</w:t>
      </w:r>
      <w:r>
        <w:rPr>
          <w:b/>
          <w:sz w:val="32"/>
          <w:szCs w:val="32"/>
          <w:u w:val="single"/>
        </w:rPr>
        <w:t xml:space="preserve"> </w:t>
      </w:r>
      <w:r w:rsidRPr="00C82162">
        <w:rPr>
          <w:b/>
          <w:sz w:val="32"/>
          <w:szCs w:val="32"/>
          <w:u w:val="single"/>
        </w:rPr>
        <w:t>wskazane na wykładach</w:t>
      </w:r>
    </w:p>
    <w:p w:rsidR="004977B6" w:rsidRDefault="004977B6" w:rsidP="004977B6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4977B6" w:rsidRDefault="004977B6" w:rsidP="004977B6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Podstawowe akty prawne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2769" w:rsidRPr="00992769" w:rsidRDefault="004102EC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8" w:anchor="/document/16798613?cm=DOCUMENT" w:tgtFrame="_blank" w:history="1">
        <w:r w:rsidR="004977B6" w:rsidRPr="00A52D9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Konstytucja</w:t>
        </w:r>
      </w:hyperlink>
      <w:r w:rsidR="004977B6" w:rsidRPr="00A52D9F">
        <w:rPr>
          <w:rFonts w:ascii="Times New Roman" w:hAnsi="Times New Roman"/>
          <w:sz w:val="24"/>
          <w:szCs w:val="24"/>
        </w:rPr>
        <w:t xml:space="preserve"> RP z dnia 2 kwietnia 1997 r. (Dz. U. Nr 78, poz. 483 ze zm.)</w:t>
      </w:r>
      <w:r w:rsidR="00992769">
        <w:rPr>
          <w:rFonts w:ascii="Times New Roman" w:hAnsi="Times New Roman"/>
          <w:sz w:val="24"/>
          <w:szCs w:val="24"/>
        </w:rPr>
        <w:t>:</w:t>
      </w:r>
    </w:p>
    <w:p w:rsidR="004977B6" w:rsidRPr="00A52D9F" w:rsidRDefault="004977B6" w:rsidP="0099276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D9F">
        <w:rPr>
          <w:rFonts w:ascii="Times New Roman" w:hAnsi="Times New Roman"/>
          <w:sz w:val="24"/>
          <w:szCs w:val="24"/>
        </w:rPr>
        <w:t xml:space="preserve"> - art. 18,</w:t>
      </w:r>
      <w:r w:rsidR="00992769">
        <w:rPr>
          <w:rFonts w:ascii="Times New Roman" w:hAnsi="Times New Roman"/>
          <w:sz w:val="24"/>
          <w:szCs w:val="24"/>
        </w:rPr>
        <w:t xml:space="preserve"> </w:t>
      </w:r>
      <w:r w:rsidRPr="00A52D9F">
        <w:rPr>
          <w:rFonts w:ascii="Times New Roman" w:hAnsi="Times New Roman"/>
          <w:sz w:val="24"/>
          <w:szCs w:val="24"/>
        </w:rPr>
        <w:t xml:space="preserve">art. 33 ust. 1, art. 34 ust. 1, art. 47, art. 48 ust. 1 - 2, art. 71 ust. 1 - 2, </w:t>
      </w:r>
      <w:r w:rsidR="00992769">
        <w:rPr>
          <w:rFonts w:ascii="Times New Roman" w:hAnsi="Times New Roman"/>
          <w:sz w:val="24"/>
          <w:szCs w:val="24"/>
        </w:rPr>
        <w:br/>
      </w:r>
      <w:r w:rsidRPr="00A52D9F">
        <w:rPr>
          <w:rFonts w:ascii="Times New Roman" w:hAnsi="Times New Roman"/>
          <w:sz w:val="24"/>
          <w:szCs w:val="24"/>
        </w:rPr>
        <w:t>art. 72 ust. 1 - 4, art. 87 i art. 88.</w:t>
      </w:r>
    </w:p>
    <w:p w:rsidR="004977B6" w:rsidRPr="00B90BD9" w:rsidRDefault="004977B6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0BD9">
        <w:rPr>
          <w:rFonts w:ascii="Times New Roman" w:hAnsi="Times New Roman"/>
          <w:sz w:val="24"/>
          <w:szCs w:val="24"/>
        </w:rPr>
        <w:t xml:space="preserve">Ustawa z dnia 25 lutego 1964 r. - Kodeks rodzinny i opiekuńczy </w:t>
      </w:r>
      <w:r w:rsidR="00322D8D" w:rsidRPr="00A74B9B">
        <w:rPr>
          <w:rFonts w:ascii="Times New Roman" w:hAnsi="Times New Roman"/>
          <w:sz w:val="24"/>
          <w:szCs w:val="24"/>
        </w:rPr>
        <w:t>(tekst jedn.: Dz. U. z 20</w:t>
      </w:r>
      <w:r w:rsidR="000E0D2F">
        <w:rPr>
          <w:rFonts w:ascii="Times New Roman" w:hAnsi="Times New Roman"/>
          <w:sz w:val="24"/>
          <w:szCs w:val="24"/>
        </w:rPr>
        <w:t>20</w:t>
      </w:r>
      <w:r w:rsidR="00322D8D" w:rsidRPr="00A74B9B">
        <w:rPr>
          <w:rFonts w:ascii="Times New Roman" w:hAnsi="Times New Roman"/>
          <w:sz w:val="24"/>
          <w:szCs w:val="24"/>
        </w:rPr>
        <w:t xml:space="preserve"> r. poz. </w:t>
      </w:r>
      <w:r w:rsidR="000E0D2F">
        <w:rPr>
          <w:rFonts w:ascii="Times New Roman" w:hAnsi="Times New Roman"/>
          <w:sz w:val="24"/>
          <w:szCs w:val="24"/>
        </w:rPr>
        <w:t>1359</w:t>
      </w:r>
      <w:r w:rsidR="00322D8D" w:rsidRPr="00A74B9B">
        <w:rPr>
          <w:rFonts w:ascii="Times New Roman" w:hAnsi="Times New Roman"/>
          <w:b/>
          <w:sz w:val="24"/>
          <w:szCs w:val="24"/>
        </w:rPr>
        <w:t>)</w:t>
      </w:r>
      <w:r w:rsidR="00322D8D" w:rsidRPr="00A74B9B">
        <w:rPr>
          <w:rFonts w:ascii="Times New Roman" w:hAnsi="Times New Roman"/>
          <w:sz w:val="24"/>
          <w:szCs w:val="24"/>
        </w:rPr>
        <w:t xml:space="preserve"> </w:t>
      </w:r>
      <w:r w:rsidR="00322D8D">
        <w:rPr>
          <w:rFonts w:ascii="Times New Roman" w:hAnsi="Times New Roman"/>
          <w:sz w:val="24"/>
          <w:szCs w:val="24"/>
        </w:rPr>
        <w:t xml:space="preserve"> </w:t>
      </w:r>
      <w:r w:rsidRPr="00B90BD9">
        <w:rPr>
          <w:rFonts w:ascii="Times New Roman" w:hAnsi="Times New Roman"/>
          <w:sz w:val="24"/>
          <w:szCs w:val="24"/>
        </w:rPr>
        <w:t xml:space="preserve"> </w:t>
      </w:r>
    </w:p>
    <w:p w:rsidR="00DE4E22" w:rsidRPr="00A74B9B" w:rsidRDefault="00DE4E22" w:rsidP="00DE4E22">
      <w:pPr>
        <w:pStyle w:val="Nagwek3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4E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4977B6" w:rsidRPr="00DE4E22">
        <w:rPr>
          <w:rFonts w:ascii="Times New Roman" w:hAnsi="Times New Roman"/>
          <w:b w:val="0"/>
          <w:sz w:val="24"/>
          <w:szCs w:val="24"/>
        </w:rPr>
        <w:t>Ustawa z dnia 28 listopada 2014 r. - Prawo o aktach stanu cywilnego</w:t>
      </w:r>
      <w:r w:rsidR="004977B6" w:rsidRPr="00624A3C">
        <w:rPr>
          <w:rFonts w:ascii="Times New Roman" w:hAnsi="Times New Roman"/>
          <w:sz w:val="24"/>
          <w:szCs w:val="24"/>
        </w:rPr>
        <w:t xml:space="preserve"> </w:t>
      </w:r>
      <w:r w:rsidRPr="00A74B9B">
        <w:rPr>
          <w:rFonts w:ascii="Times New Roman" w:hAnsi="Times New Roman"/>
          <w:b w:val="0"/>
          <w:sz w:val="24"/>
          <w:szCs w:val="24"/>
        </w:rPr>
        <w:t xml:space="preserve">(tekst jedn.: </w:t>
      </w:r>
      <w:r w:rsidRPr="00A74B9B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A346CF">
        <w:rPr>
          <w:rFonts w:ascii="Times New Roman" w:hAnsi="Times New Roman"/>
          <w:b w:val="0"/>
          <w:sz w:val="24"/>
          <w:szCs w:val="24"/>
        </w:rPr>
        <w:t>Dz. U. z 2021</w:t>
      </w:r>
      <w:r w:rsidR="000E0D2F" w:rsidRPr="000E0D2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A346CF">
        <w:rPr>
          <w:rFonts w:ascii="Times New Roman" w:hAnsi="Times New Roman"/>
          <w:b w:val="0"/>
          <w:sz w:val="24"/>
          <w:szCs w:val="24"/>
        </w:rPr>
        <w:t>709</w:t>
      </w:r>
      <w:r w:rsidR="000E0D2F">
        <w:rPr>
          <w:rFonts w:ascii="Times New Roman" w:hAnsi="Times New Roman"/>
          <w:b w:val="0"/>
          <w:sz w:val="24"/>
          <w:szCs w:val="24"/>
        </w:rPr>
        <w:t xml:space="preserve">, zm.: </w:t>
      </w:r>
      <w:r w:rsidR="00A346CF" w:rsidRPr="00A346CF">
        <w:rPr>
          <w:rFonts w:ascii="Times New Roman" w:hAnsi="Times New Roman"/>
          <w:b w:val="0"/>
          <w:sz w:val="24"/>
          <w:szCs w:val="24"/>
        </w:rPr>
        <w:t>Dz.</w:t>
      </w:r>
      <w:r w:rsidR="00A346CF">
        <w:rPr>
          <w:rFonts w:ascii="Times New Roman" w:hAnsi="Times New Roman"/>
          <w:b w:val="0"/>
          <w:sz w:val="24"/>
          <w:szCs w:val="24"/>
        </w:rPr>
        <w:t xml:space="preserve"> </w:t>
      </w:r>
      <w:r w:rsidR="00A346CF" w:rsidRPr="00A346CF">
        <w:rPr>
          <w:rFonts w:ascii="Times New Roman" w:hAnsi="Times New Roman"/>
          <w:b w:val="0"/>
          <w:sz w:val="24"/>
          <w:szCs w:val="24"/>
        </w:rPr>
        <w:t>U.</w:t>
      </w:r>
      <w:r w:rsidR="00A346CF">
        <w:rPr>
          <w:rFonts w:ascii="Times New Roman" w:hAnsi="Times New Roman"/>
          <w:b w:val="0"/>
          <w:sz w:val="24"/>
          <w:szCs w:val="24"/>
        </w:rPr>
        <w:t xml:space="preserve"> z </w:t>
      </w:r>
      <w:r w:rsidR="00A346CF" w:rsidRPr="00A346CF">
        <w:rPr>
          <w:rFonts w:ascii="Times New Roman" w:hAnsi="Times New Roman"/>
          <w:b w:val="0"/>
          <w:sz w:val="24"/>
          <w:szCs w:val="24"/>
        </w:rPr>
        <w:t>2022</w:t>
      </w:r>
      <w:r w:rsidR="00A346CF">
        <w:rPr>
          <w:rFonts w:ascii="Times New Roman" w:hAnsi="Times New Roman"/>
          <w:b w:val="0"/>
          <w:sz w:val="24"/>
          <w:szCs w:val="24"/>
        </w:rPr>
        <w:t xml:space="preserve"> r</w:t>
      </w:r>
      <w:r w:rsidR="00A346CF" w:rsidRPr="00A346CF">
        <w:rPr>
          <w:rFonts w:ascii="Times New Roman" w:hAnsi="Times New Roman"/>
          <w:b w:val="0"/>
          <w:sz w:val="24"/>
          <w:szCs w:val="24"/>
        </w:rPr>
        <w:t>.</w:t>
      </w:r>
      <w:r w:rsidR="00A346CF">
        <w:rPr>
          <w:rFonts w:ascii="Times New Roman" w:hAnsi="Times New Roman"/>
          <w:b w:val="0"/>
          <w:sz w:val="24"/>
          <w:szCs w:val="24"/>
        </w:rPr>
        <w:t xml:space="preserve"> poz. </w:t>
      </w:r>
      <w:r w:rsidR="00A346CF" w:rsidRPr="00A346CF">
        <w:rPr>
          <w:rFonts w:ascii="Times New Roman" w:hAnsi="Times New Roman"/>
          <w:b w:val="0"/>
          <w:sz w:val="24"/>
          <w:szCs w:val="24"/>
        </w:rPr>
        <w:t>350</w:t>
      </w:r>
      <w:bookmarkStart w:id="0" w:name="_GoBack"/>
      <w:bookmarkEnd w:id="0"/>
      <w:r w:rsidRPr="00992769">
        <w:rPr>
          <w:rFonts w:ascii="Times New Roman" w:hAnsi="Times New Roman"/>
          <w:b w:val="0"/>
          <w:sz w:val="24"/>
          <w:szCs w:val="24"/>
        </w:rPr>
        <w:t>:</w:t>
      </w:r>
    </w:p>
    <w:p w:rsidR="004977B6" w:rsidRPr="00624A3C" w:rsidRDefault="004977B6" w:rsidP="00DE4E2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A3C">
        <w:rPr>
          <w:rFonts w:ascii="Times New Roman" w:hAnsi="Times New Roman"/>
          <w:sz w:val="24"/>
          <w:szCs w:val="24"/>
        </w:rPr>
        <w:t>- od art. 1 do art. 18 (włącznie) oraz  art. 20, art. 29</w:t>
      </w:r>
      <w:r w:rsidR="00DE4E22">
        <w:rPr>
          <w:rFonts w:ascii="Times New Roman" w:hAnsi="Times New Roman"/>
          <w:sz w:val="24"/>
          <w:szCs w:val="24"/>
        </w:rPr>
        <w:t xml:space="preserve"> </w:t>
      </w:r>
      <w:r w:rsidRPr="00624A3C">
        <w:rPr>
          <w:rFonts w:ascii="Times New Roman" w:hAnsi="Times New Roman"/>
          <w:sz w:val="24"/>
          <w:szCs w:val="24"/>
        </w:rPr>
        <w:t xml:space="preserve">i art. 30, od art. 45 do art. 50 (włącznie); od art. 52 do art. 69 (włącznie), art. 78, </w:t>
      </w:r>
      <w:r w:rsidR="00DE4E22">
        <w:rPr>
          <w:rFonts w:ascii="Times New Roman" w:hAnsi="Times New Roman"/>
          <w:sz w:val="24"/>
          <w:szCs w:val="24"/>
        </w:rPr>
        <w:t xml:space="preserve"> </w:t>
      </w:r>
      <w:r w:rsidRPr="00624A3C">
        <w:rPr>
          <w:rFonts w:ascii="Times New Roman" w:hAnsi="Times New Roman"/>
          <w:sz w:val="24"/>
          <w:szCs w:val="24"/>
        </w:rPr>
        <w:t xml:space="preserve">od art. 81 do art. 89 (włącznie), </w:t>
      </w:r>
      <w:r w:rsidR="00DE4E22">
        <w:rPr>
          <w:rFonts w:ascii="Times New Roman" w:hAnsi="Times New Roman"/>
          <w:sz w:val="24"/>
          <w:szCs w:val="24"/>
        </w:rPr>
        <w:br/>
      </w:r>
      <w:r w:rsidRPr="00624A3C">
        <w:rPr>
          <w:rFonts w:ascii="Times New Roman" w:hAnsi="Times New Roman"/>
          <w:sz w:val="24"/>
          <w:szCs w:val="24"/>
        </w:rPr>
        <w:t xml:space="preserve">od art. 91 do art. 95 (włącznie). </w:t>
      </w:r>
    </w:p>
    <w:p w:rsidR="004977B6" w:rsidRPr="00B90BD9" w:rsidRDefault="004977B6" w:rsidP="004977B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Proponowany podręcznik:</w:t>
      </w:r>
    </w:p>
    <w:p w:rsidR="004977B6" w:rsidRPr="007B37A1" w:rsidRDefault="004977B6" w:rsidP="004977B6">
      <w:pPr>
        <w:spacing w:after="0"/>
        <w:rPr>
          <w:rStyle w:val="wrtext"/>
          <w:rFonts w:ascii="Times New Roman" w:hAnsi="Times New Roman"/>
          <w:sz w:val="16"/>
          <w:szCs w:val="16"/>
        </w:rPr>
      </w:pPr>
    </w:p>
    <w:p w:rsidR="004977B6" w:rsidRDefault="00B84D2C" w:rsidP="003F5FB8">
      <w:pPr>
        <w:spacing w:after="0"/>
        <w:jc w:val="both"/>
        <w:rPr>
          <w:rStyle w:val="wrtext"/>
          <w:rFonts w:ascii="Times New Roman" w:hAnsi="Times New Roman"/>
          <w:sz w:val="24"/>
          <w:szCs w:val="24"/>
        </w:rPr>
      </w:pPr>
      <w:r w:rsidRPr="00B84D2C">
        <w:rPr>
          <w:rStyle w:val="wrtext"/>
          <w:rFonts w:ascii="Times New Roman" w:hAnsi="Times New Roman"/>
          <w:sz w:val="24"/>
          <w:szCs w:val="24"/>
        </w:rPr>
        <w:t>Marek Andrzejewski, Tadeusz Smyczyński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4977B6" w:rsidRPr="007B37A1">
        <w:rPr>
          <w:rStyle w:val="wrtext"/>
          <w:rFonts w:ascii="Times New Roman" w:hAnsi="Times New Roman"/>
          <w:i/>
          <w:sz w:val="24"/>
          <w:szCs w:val="24"/>
        </w:rPr>
        <w:t>Prawo rodzinne i opiekuńcze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, wyd</w:t>
      </w:r>
      <w:r>
        <w:rPr>
          <w:rStyle w:val="wrtext"/>
          <w:rFonts w:ascii="Times New Roman" w:hAnsi="Times New Roman"/>
          <w:sz w:val="24"/>
          <w:szCs w:val="24"/>
        </w:rPr>
        <w:t>anie 10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4977B6">
        <w:rPr>
          <w:rStyle w:val="wrtext"/>
          <w:rFonts w:ascii="Times New Roman" w:hAnsi="Times New Roman"/>
          <w:sz w:val="24"/>
          <w:szCs w:val="24"/>
        </w:rPr>
        <w:t xml:space="preserve">wydawnictwo C.H. Beck, 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Warszawa 20</w:t>
      </w:r>
      <w:r>
        <w:rPr>
          <w:rStyle w:val="wrtext"/>
          <w:rFonts w:ascii="Times New Roman" w:hAnsi="Times New Roman"/>
          <w:sz w:val="24"/>
          <w:szCs w:val="24"/>
        </w:rPr>
        <w:t>20</w:t>
      </w:r>
      <w:r w:rsidR="003F5FB8">
        <w:rPr>
          <w:rStyle w:val="wrtext"/>
          <w:rFonts w:ascii="Times New Roman" w:hAnsi="Times New Roman"/>
          <w:sz w:val="24"/>
          <w:szCs w:val="24"/>
        </w:rPr>
        <w:t xml:space="preserve">  </w:t>
      </w:r>
    </w:p>
    <w:p w:rsidR="00B6155B" w:rsidRDefault="003F5FB8" w:rsidP="003F5FB8">
      <w:pPr>
        <w:spacing w:after="0"/>
        <w:jc w:val="both"/>
      </w:pPr>
      <w:r>
        <w:rPr>
          <w:rStyle w:val="Hipercze"/>
          <w:rFonts w:ascii="Times New Roman" w:hAnsi="Times New Roman"/>
          <w:b/>
          <w:color w:val="auto"/>
          <w:sz w:val="28"/>
          <w:szCs w:val="28"/>
        </w:rPr>
        <w:t xml:space="preserve"> </w:t>
      </w:r>
    </w:p>
    <w:sectPr w:rsidR="00B6155B" w:rsidSect="00ED5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EC" w:rsidRDefault="004102EC" w:rsidP="009C0F02">
      <w:pPr>
        <w:spacing w:after="0" w:line="240" w:lineRule="auto"/>
      </w:pPr>
      <w:r>
        <w:separator/>
      </w:r>
    </w:p>
  </w:endnote>
  <w:endnote w:type="continuationSeparator" w:id="0">
    <w:p w:rsidR="004102EC" w:rsidRDefault="004102EC" w:rsidP="009C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F6" w:rsidRDefault="009C0F02">
    <w:pPr>
      <w:pStyle w:val="Stopka"/>
      <w:jc w:val="center"/>
    </w:pPr>
    <w:r>
      <w:fldChar w:fldCharType="begin"/>
    </w:r>
    <w:r w:rsidR="00B6155B">
      <w:instrText xml:space="preserve"> PAGE   \* MERGEFORMAT </w:instrText>
    </w:r>
    <w:r>
      <w:fldChar w:fldCharType="separate"/>
    </w:r>
    <w:r w:rsidR="00A346CF">
      <w:rPr>
        <w:noProof/>
      </w:rPr>
      <w:t>3</w:t>
    </w:r>
    <w:r>
      <w:fldChar w:fldCharType="end"/>
    </w:r>
  </w:p>
  <w:p w:rsidR="00ED56F6" w:rsidRDefault="00ED5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EC" w:rsidRDefault="004102EC" w:rsidP="009C0F02">
      <w:pPr>
        <w:spacing w:after="0" w:line="240" w:lineRule="auto"/>
      </w:pPr>
      <w:r>
        <w:separator/>
      </w:r>
    </w:p>
  </w:footnote>
  <w:footnote w:type="continuationSeparator" w:id="0">
    <w:p w:rsidR="004102EC" w:rsidRDefault="004102EC" w:rsidP="009C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0AF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4864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29"/>
    <w:rsid w:val="000128FC"/>
    <w:rsid w:val="0004633A"/>
    <w:rsid w:val="000E0D2F"/>
    <w:rsid w:val="0015477D"/>
    <w:rsid w:val="00167B1C"/>
    <w:rsid w:val="001A13AC"/>
    <w:rsid w:val="00305152"/>
    <w:rsid w:val="00322D8D"/>
    <w:rsid w:val="003B303D"/>
    <w:rsid w:val="003F5FB8"/>
    <w:rsid w:val="004102EC"/>
    <w:rsid w:val="00464A3A"/>
    <w:rsid w:val="004977B6"/>
    <w:rsid w:val="00564043"/>
    <w:rsid w:val="005B639D"/>
    <w:rsid w:val="00651FFF"/>
    <w:rsid w:val="0072783C"/>
    <w:rsid w:val="007D54D9"/>
    <w:rsid w:val="00947ABA"/>
    <w:rsid w:val="00992769"/>
    <w:rsid w:val="009C0F02"/>
    <w:rsid w:val="00A346CF"/>
    <w:rsid w:val="00A470DD"/>
    <w:rsid w:val="00B26303"/>
    <w:rsid w:val="00B6155B"/>
    <w:rsid w:val="00B84D2C"/>
    <w:rsid w:val="00BA2B77"/>
    <w:rsid w:val="00BB6712"/>
    <w:rsid w:val="00BE311F"/>
    <w:rsid w:val="00C06E53"/>
    <w:rsid w:val="00C172C3"/>
    <w:rsid w:val="00CB6F6C"/>
    <w:rsid w:val="00CC6A0E"/>
    <w:rsid w:val="00CF7227"/>
    <w:rsid w:val="00DA5429"/>
    <w:rsid w:val="00DE4E22"/>
    <w:rsid w:val="00ED56F6"/>
    <w:rsid w:val="00F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FFDC"/>
  <w15:docId w15:val="{45BCE4FD-E826-41D1-9297-3CD67A9A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F0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A54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E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A5429"/>
    <w:rPr>
      <w:color w:val="0000FF"/>
      <w:u w:val="single"/>
    </w:rPr>
  </w:style>
  <w:style w:type="character" w:customStyle="1" w:styleId="note">
    <w:name w:val="note"/>
    <w:basedOn w:val="Domylnaczcionkaakapitu"/>
    <w:rsid w:val="00DA5429"/>
  </w:style>
  <w:style w:type="paragraph" w:styleId="Akapitzlist">
    <w:name w:val="List Paragraph"/>
    <w:basedOn w:val="Normalny"/>
    <w:uiPriority w:val="34"/>
    <w:qFormat/>
    <w:rsid w:val="00DA54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5429"/>
    <w:rPr>
      <w:b/>
      <w:bCs/>
    </w:rPr>
  </w:style>
  <w:style w:type="character" w:customStyle="1" w:styleId="wrtext">
    <w:name w:val="wrtext"/>
    <w:basedOn w:val="Domylnaczcionkaakapitu"/>
    <w:rsid w:val="00DA5429"/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429"/>
  </w:style>
  <w:style w:type="paragraph" w:styleId="NormalnyWeb">
    <w:name w:val="Normal (Web)"/>
    <w:basedOn w:val="Normalny"/>
    <w:uiPriority w:val="99"/>
    <w:unhideWhenUsed/>
    <w:rsid w:val="00CC6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E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PR-SM-S4-PrRo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Links>
    <vt:vector size="24" baseType="variant">
      <vt:variant>
        <vt:i4>983064</vt:i4>
      </vt:variant>
      <vt:variant>
        <vt:i4>9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/document/16798613?cm=DOCUMENT</vt:lpwstr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https://usosweb.uni.wroc.pl/kontroler.php?_action=katalog2/przedmioty/pokazPrzedmiot&amp;kod=23-PR-SM-S4-PrRodz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Klat - Górska</cp:lastModifiedBy>
  <cp:revision>3</cp:revision>
  <dcterms:created xsi:type="dcterms:W3CDTF">2022-03-09T09:24:00Z</dcterms:created>
  <dcterms:modified xsi:type="dcterms:W3CDTF">2022-03-09T13:11:00Z</dcterms:modified>
</cp:coreProperties>
</file>