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CF74" w14:textId="77777777" w:rsidR="009575DC" w:rsidRPr="00B93817" w:rsidRDefault="009575DC" w:rsidP="009575D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Nauka organizacji i zarządzania</w:t>
      </w:r>
    </w:p>
    <w:p w14:paraId="766949BD" w14:textId="77777777" w:rsidR="009575DC" w:rsidRPr="00B93817" w:rsidRDefault="009575DC" w:rsidP="009575D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Zagadnienia i warunki zaliczenia ćwiczeń</w:t>
      </w:r>
    </w:p>
    <w:p w14:paraId="403EC521" w14:textId="77777777" w:rsidR="009575DC" w:rsidRPr="00B93817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D6B5D" w14:textId="77777777" w:rsidR="009575DC" w:rsidRPr="00817F86" w:rsidRDefault="009575DC" w:rsidP="009575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F86">
        <w:rPr>
          <w:rFonts w:ascii="Times New Roman" w:hAnsi="Times New Roman" w:cs="Times New Roman"/>
          <w:b/>
          <w:bCs/>
          <w:sz w:val="24"/>
          <w:szCs w:val="24"/>
        </w:rPr>
        <w:t xml:space="preserve">mgr Karina Pilarz </w:t>
      </w:r>
    </w:p>
    <w:p w14:paraId="5AACA999" w14:textId="40369747" w:rsidR="009575DC" w:rsidRPr="00817F86" w:rsidRDefault="009575DC" w:rsidP="009575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F86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2CF3321E" w14:textId="1E7014CC" w:rsidR="009575DC" w:rsidRPr="00817F86" w:rsidRDefault="009575DC" w:rsidP="009575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F86">
        <w:rPr>
          <w:rFonts w:ascii="Times New Roman" w:hAnsi="Times New Roman" w:cs="Times New Roman"/>
          <w:b/>
          <w:bCs/>
          <w:sz w:val="24"/>
          <w:szCs w:val="24"/>
        </w:rPr>
        <w:t>SSA gr. 5</w:t>
      </w:r>
    </w:p>
    <w:p w14:paraId="08D67315" w14:textId="77777777" w:rsidR="009575DC" w:rsidRPr="00B93817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995D" w14:textId="77777777" w:rsidR="009575DC" w:rsidRPr="00817F86" w:rsidRDefault="009575DC" w:rsidP="009575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Terminy zajęć:</w:t>
      </w:r>
    </w:p>
    <w:p w14:paraId="5F3F7C6B" w14:textId="4AB691B3" w:rsidR="009575DC" w:rsidRPr="0075736E" w:rsidRDefault="009575DC" w:rsidP="009575DC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73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Gr. 5 -&gt; czwartek (9.12; 16.12; 5.01</w:t>
      </w:r>
      <w:r w:rsidR="005136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&lt;środa&gt;</w:t>
      </w:r>
      <w:r w:rsidRPr="007573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13.01; 20.01; 27.01; 3.02)</w:t>
      </w:r>
    </w:p>
    <w:p w14:paraId="21950CFC" w14:textId="46A2735C" w:rsidR="009575DC" w:rsidRPr="0075736E" w:rsidRDefault="009575DC" w:rsidP="009575DC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73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9.45-11.15 sala 06B</w:t>
      </w:r>
      <w:r w:rsidR="005136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/Teams</w:t>
      </w:r>
    </w:p>
    <w:p w14:paraId="6E1FD98A" w14:textId="77777777" w:rsidR="009575DC" w:rsidRPr="00817F86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817F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6E97399" w14:textId="77777777" w:rsidR="009575DC" w:rsidRPr="00B93817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Środa</w:t>
      </w:r>
      <w:r>
        <w:rPr>
          <w:rFonts w:ascii="Times New Roman" w:hAnsi="Times New Roman" w:cs="Times New Roman"/>
          <w:sz w:val="24"/>
          <w:szCs w:val="24"/>
        </w:rPr>
        <w:t>12.00-13.00</w:t>
      </w:r>
    </w:p>
    <w:p w14:paraId="5504A725" w14:textId="740589C5" w:rsidR="009575DC" w:rsidRPr="0051365F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Czwartek </w:t>
      </w:r>
      <w:r w:rsidR="0051365F">
        <w:rPr>
          <w:rFonts w:ascii="Times New Roman" w:hAnsi="Times New Roman" w:cs="Times New Roman"/>
          <w:sz w:val="24"/>
          <w:szCs w:val="24"/>
        </w:rPr>
        <w:t>11.30-12.30</w:t>
      </w:r>
    </w:p>
    <w:p w14:paraId="2E8D2C3B" w14:textId="53259787" w:rsidR="009575DC" w:rsidRPr="00817F86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pok. 502A</w:t>
      </w:r>
      <w:r w:rsidR="0051365F">
        <w:rPr>
          <w:rFonts w:ascii="Times New Roman" w:hAnsi="Times New Roman" w:cs="Times New Roman"/>
          <w:sz w:val="24"/>
          <w:szCs w:val="24"/>
        </w:rPr>
        <w:t>/Teams</w:t>
      </w:r>
    </w:p>
    <w:p w14:paraId="78E69B96" w14:textId="77777777" w:rsidR="009575DC" w:rsidRPr="00817F86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817F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1EBC69F" w14:textId="77777777" w:rsidR="009575DC" w:rsidRPr="00B93817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sz w:val="24"/>
          <w:szCs w:val="24"/>
        </w:rPr>
        <w:t>karina.pilarz2@uwr.edu.pl</w:t>
      </w:r>
    </w:p>
    <w:p w14:paraId="0D2FA8CB" w14:textId="77777777" w:rsidR="009575DC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</w:t>
      </w:r>
      <w:r>
        <w:rPr>
          <w:rFonts w:ascii="Times New Roman" w:hAnsi="Times New Roman" w:cs="Times New Roman"/>
          <w:sz w:val="24"/>
          <w:szCs w:val="24"/>
        </w:rPr>
        <w:t xml:space="preserve"> stacjonarnych</w:t>
      </w:r>
      <w:r w:rsidRPr="00B93817">
        <w:rPr>
          <w:rFonts w:ascii="Times New Roman" w:hAnsi="Times New Roman" w:cs="Times New Roman"/>
          <w:sz w:val="24"/>
          <w:szCs w:val="24"/>
        </w:rPr>
        <w:t>)</w:t>
      </w:r>
    </w:p>
    <w:p w14:paraId="786B1DDA" w14:textId="77777777" w:rsidR="009575DC" w:rsidRPr="00FC3212" w:rsidRDefault="009575DC" w:rsidP="009575D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4065378B" w14:textId="77777777" w:rsidR="009575DC" w:rsidRDefault="009575DC" w:rsidP="009575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17">
        <w:rPr>
          <w:rFonts w:ascii="Times New Roman" w:hAnsi="Times New Roman" w:cs="Times New Roman"/>
          <w:b/>
          <w:sz w:val="24"/>
          <w:szCs w:val="24"/>
        </w:rPr>
        <w:t>Chrisidu-Budnik, J. Korczak, A. Pakuła, J. Supernat, Nauka organizacji i zarządzania, Kolonia Limited 2005</w:t>
      </w:r>
    </w:p>
    <w:p w14:paraId="0610B960" w14:textId="77777777" w:rsidR="009575DC" w:rsidRPr="004A6800" w:rsidRDefault="009575DC" w:rsidP="009575D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800">
        <w:rPr>
          <w:rFonts w:ascii="Times New Roman" w:hAnsi="Times New Roman" w:cs="Times New Roman"/>
          <w:bCs/>
          <w:sz w:val="24"/>
          <w:szCs w:val="24"/>
        </w:rPr>
        <w:t>https://bibliotekacyfrowa.pl/dlibra/publication/127300/edition/116634?language=pl</w:t>
      </w:r>
    </w:p>
    <w:p w14:paraId="4AA43E3D" w14:textId="77777777" w:rsidR="009575DC" w:rsidRPr="00817F86" w:rsidRDefault="009575DC" w:rsidP="009575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19F48400" w14:textId="39282EB5" w:rsidR="009575DC" w:rsidRPr="00B93817" w:rsidRDefault="005E7B84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dozwolona nieobecność w prowadzonej przeze mnie części zajęć</w:t>
      </w:r>
      <w:r w:rsidR="009575DC" w:rsidRPr="00B93817">
        <w:rPr>
          <w:rFonts w:ascii="Times New Roman" w:hAnsi="Times New Roman" w:cs="Times New Roman"/>
          <w:sz w:val="24"/>
          <w:szCs w:val="24"/>
        </w:rPr>
        <w:t>, kolejne do odrobienia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575DC" w:rsidRPr="00B93817">
        <w:rPr>
          <w:rFonts w:ascii="Times New Roman" w:hAnsi="Times New Roman" w:cs="Times New Roman"/>
          <w:sz w:val="24"/>
          <w:szCs w:val="24"/>
        </w:rPr>
        <w:t>godzinach konsultacji (</w:t>
      </w:r>
      <w:r w:rsidR="009575DC">
        <w:rPr>
          <w:rFonts w:ascii="Times New Roman" w:hAnsi="Times New Roman" w:cs="Times New Roman"/>
          <w:sz w:val="24"/>
          <w:szCs w:val="24"/>
        </w:rPr>
        <w:t>2 </w:t>
      </w:r>
      <w:r w:rsidR="009575DC" w:rsidRPr="00B93817">
        <w:rPr>
          <w:rFonts w:ascii="Times New Roman" w:hAnsi="Times New Roman" w:cs="Times New Roman"/>
          <w:sz w:val="24"/>
          <w:szCs w:val="24"/>
        </w:rPr>
        <w:t>pytania dotyczące treści omawianych na zajęciach, na których dana osoba była nieobecna)</w:t>
      </w:r>
    </w:p>
    <w:p w14:paraId="792776C7" w14:textId="77777777" w:rsidR="009575DC" w:rsidRDefault="009575DC" w:rsidP="009575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78C5AC" w14:textId="4CDA98DF" w:rsidR="009575DC" w:rsidRPr="00817F86" w:rsidRDefault="009575DC" w:rsidP="009575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Aktywność na zajęciach:</w:t>
      </w:r>
    </w:p>
    <w:p w14:paraId="384430E0" w14:textId="77777777" w:rsidR="009575DC" w:rsidRPr="005E7B84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Każde zajęcia rozpoczynają się od krótkiego przypomnienia treści omawianych na poprzednich zajęciach, w formie wybranej przez prowadzącego; w trakcie powtórzenia osoby aktywne oraz udzielające poprawnych odpowiedzi na zadane pytania, otrzymują „+”, natomiast osoby, które nie znają odpowiedzi na zadane pytanie otrzymują „-”.</w:t>
      </w:r>
    </w:p>
    <w:p w14:paraId="2B13CF9A" w14:textId="77777777" w:rsidR="009575DC" w:rsidRPr="005E7B84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321012B3" w14:textId="77777777" w:rsidR="009575DC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  <w:u w:val="single"/>
        </w:rPr>
        <w:t>Każdy</w:t>
      </w:r>
      <w:r w:rsidRPr="005E7B84">
        <w:rPr>
          <w:rFonts w:ascii="Times New Roman" w:hAnsi="Times New Roman" w:cs="Times New Roman"/>
          <w:sz w:val="24"/>
          <w:szCs w:val="24"/>
        </w:rPr>
        <w:t xml:space="preserve"> otrzymany „-” należy odrobić otrzymując „+” na kolejnych zajęciach lub na konsultacjach.</w:t>
      </w:r>
    </w:p>
    <w:p w14:paraId="2DAA2902" w14:textId="77777777" w:rsidR="009575DC" w:rsidRPr="00817F86" w:rsidRDefault="009575DC" w:rsidP="009575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73F3EC3E" w14:textId="77777777" w:rsidR="009575DC" w:rsidRPr="005E7B84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2 kolokwia opisowe </w:t>
      </w:r>
    </w:p>
    <w:p w14:paraId="6FBB0167" w14:textId="0B543028" w:rsidR="009575DC" w:rsidRPr="005E7B84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Kolokwium nr 2 – </w:t>
      </w:r>
      <w:r w:rsidR="00957ADC">
        <w:rPr>
          <w:rFonts w:ascii="Times New Roman" w:hAnsi="Times New Roman" w:cs="Times New Roman"/>
          <w:sz w:val="24"/>
          <w:szCs w:val="24"/>
        </w:rPr>
        <w:t>3</w:t>
      </w:r>
      <w:r w:rsidRPr="005E7B84">
        <w:rPr>
          <w:rFonts w:ascii="Times New Roman" w:hAnsi="Times New Roman" w:cs="Times New Roman"/>
          <w:sz w:val="24"/>
          <w:szCs w:val="24"/>
        </w:rPr>
        <w:t xml:space="preserve"> pytania</w:t>
      </w:r>
    </w:p>
    <w:p w14:paraId="7431C86C" w14:textId="77777777" w:rsidR="009575DC" w:rsidRPr="005E7B84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Poprawa: Kolokwium nr 1– u poprzedniego prowadzącego, zgodnie z przedstawionymi na zajęciach zasadami;</w:t>
      </w:r>
    </w:p>
    <w:p w14:paraId="34E2C8C0" w14:textId="77777777" w:rsidR="009575DC" w:rsidRPr="005E7B84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Kolokwium nr 2 – do końca semestru na konsultacjach</w:t>
      </w:r>
    </w:p>
    <w:p w14:paraId="7B3C4EC7" w14:textId="77777777" w:rsidR="009575DC" w:rsidRPr="00817F86" w:rsidRDefault="009575DC" w:rsidP="00957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Ocena końcowa jest średnią arytmetyczną 2 ocen – kolokwium nr 1 oraz kolokwium nr 2 z możliwością podwyższenia za aktywność.</w:t>
      </w:r>
    </w:p>
    <w:p w14:paraId="1157F8E5" w14:textId="77777777" w:rsidR="009575DC" w:rsidRPr="00817F86" w:rsidRDefault="009575DC" w:rsidP="009575D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F86">
        <w:rPr>
          <w:rFonts w:ascii="Times New Roman" w:hAnsi="Times New Roman" w:cs="Times New Roman"/>
          <w:b/>
          <w:bCs/>
          <w:sz w:val="24"/>
          <w:szCs w:val="24"/>
          <w:u w:val="single"/>
        </w:rPr>
        <w:t>Plan zajęć gr. 5</w:t>
      </w:r>
    </w:p>
    <w:p w14:paraId="76F428F4" w14:textId="530A1482" w:rsidR="009575DC" w:rsidRDefault="005E7B84" w:rsidP="009575D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Przywództwo i style kierownicze</w:t>
      </w:r>
    </w:p>
    <w:p w14:paraId="44C1A0DC" w14:textId="67B3A065" w:rsidR="005E7B84" w:rsidRPr="00B32053" w:rsidRDefault="005E7B84" w:rsidP="005E7B8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cz. 1</w:t>
      </w:r>
    </w:p>
    <w:p w14:paraId="3B9330FB" w14:textId="77777777" w:rsidR="005E7B84" w:rsidRDefault="005E7B84" w:rsidP="009575D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 cz. 2</w:t>
      </w:r>
    </w:p>
    <w:p w14:paraId="0FD40896" w14:textId="49AB6EAD" w:rsidR="009575DC" w:rsidRPr="00B32053" w:rsidRDefault="005E7B84" w:rsidP="005E7B8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Struktury organizacyjne cz. 1</w:t>
      </w:r>
    </w:p>
    <w:p w14:paraId="545A245A" w14:textId="0D9A6084" w:rsidR="009575DC" w:rsidRPr="00B32053" w:rsidRDefault="005E7B84" w:rsidP="009575D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Struktury organizacyjne cz. 2</w:t>
      </w:r>
    </w:p>
    <w:p w14:paraId="213183F0" w14:textId="548FA052" w:rsidR="009575DC" w:rsidRPr="005E7B84" w:rsidRDefault="005E7B84" w:rsidP="005E7B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Planowanie i kontrolowanie w organizacji – </w:t>
      </w:r>
      <w:r w:rsidRPr="005E7B84">
        <w:rPr>
          <w:rFonts w:ascii="Times New Roman" w:hAnsi="Times New Roman" w:cs="Times New Roman"/>
          <w:sz w:val="24"/>
          <w:szCs w:val="24"/>
        </w:rPr>
        <w:t>referat</w:t>
      </w:r>
    </w:p>
    <w:p w14:paraId="039F4F9B" w14:textId="52695D44" w:rsidR="009575DC" w:rsidRPr="00B32053" w:rsidRDefault="005E7B84" w:rsidP="009575D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 przed kolokwium</w:t>
      </w:r>
    </w:p>
    <w:p w14:paraId="11BD9061" w14:textId="77777777" w:rsidR="009575DC" w:rsidRPr="00B32053" w:rsidRDefault="009575DC" w:rsidP="009575D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</w:t>
      </w:r>
    </w:p>
    <w:p w14:paraId="3823068F" w14:textId="40E5CF5B" w:rsidR="006D1693" w:rsidRPr="005E7B84" w:rsidRDefault="009575DC" w:rsidP="005E7B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Wystawienie ocen, powtórzenie przed egzaminem</w:t>
      </w:r>
    </w:p>
    <w:sectPr w:rsidR="006D1693" w:rsidRPr="005E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72AC"/>
    <w:multiLevelType w:val="hybridMultilevel"/>
    <w:tmpl w:val="DEDE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15074"/>
    <w:multiLevelType w:val="hybridMultilevel"/>
    <w:tmpl w:val="5098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7YwNbIwMLSwMDZX0lEKTi0uzszPAykwqgUAFfRLsSwAAAA="/>
  </w:docVars>
  <w:rsids>
    <w:rsidRoot w:val="009575DC"/>
    <w:rsid w:val="00220A54"/>
    <w:rsid w:val="0051365F"/>
    <w:rsid w:val="005E7B84"/>
    <w:rsid w:val="006D1693"/>
    <w:rsid w:val="009575DC"/>
    <w:rsid w:val="0095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19CA"/>
  <w15:chartTrackingRefBased/>
  <w15:docId w15:val="{ABC10160-3631-4BF8-9DA6-5AC3ADF6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5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75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7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5</cp:revision>
  <dcterms:created xsi:type="dcterms:W3CDTF">2021-11-30T09:42:00Z</dcterms:created>
  <dcterms:modified xsi:type="dcterms:W3CDTF">2021-12-09T08:54:00Z</dcterms:modified>
</cp:coreProperties>
</file>