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Zasady zaliczenia wyk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adu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„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Etyka zawod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w prawniczych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”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III NSPZ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Normal.0"/>
        <w:spacing w:after="0" w:line="360" w:lineRule="auto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Rok akademicki 2020/2021</w:t>
      </w:r>
    </w:p>
    <w:p>
      <w:pPr>
        <w:pStyle w:val="Normal.0"/>
        <w:spacing w:after="0" w:line="360" w:lineRule="auto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jc w:val="both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 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ZALICZENIEM </w:t>
      </w:r>
      <w:r>
        <w:rPr>
          <w:sz w:val="24"/>
          <w:szCs w:val="24"/>
          <w:rtl w:val="0"/>
          <w:lang w:val="sv-SE"/>
        </w:rPr>
        <w:t>na ocen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 (nie ma EGZAMINU).</w:t>
      </w:r>
    </w:p>
    <w:p>
      <w:pPr>
        <w:pStyle w:val="List Paragraph"/>
        <w:bidi w:val="0"/>
        <w:spacing w:after="0" w:line="36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Kolokwium zaliczeniowe odbywa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 formie pisemnej opisowej</w:t>
      </w:r>
      <w:r>
        <w:rPr>
          <w:sz w:val="24"/>
          <w:szCs w:val="24"/>
          <w:rtl w:val="0"/>
        </w:rPr>
        <w:t xml:space="preserve"> (ok. 10 pyta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na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re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 udzieli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kr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tkich, konkretnych odpowiedzi)</w:t>
      </w:r>
      <w:r>
        <w:rPr>
          <w:sz w:val="24"/>
          <w:szCs w:val="24"/>
          <w:rtl w:val="0"/>
        </w:rPr>
        <w:t xml:space="preserve"> na ostatnim 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adzie, zgodnie z harmonogramem zaj</w:t>
      </w:r>
      <w:r>
        <w:rPr>
          <w:sz w:val="24"/>
          <w:szCs w:val="24"/>
          <w:rtl w:val="0"/>
        </w:rPr>
        <w:t>ęć</w:t>
      </w:r>
      <w:r>
        <w:rPr>
          <w:sz w:val="24"/>
          <w:szCs w:val="24"/>
          <w:rtl w:val="0"/>
        </w:rPr>
        <w:t>, za 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rednictwem aplikacji Microsoft Forms, chyba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sytuacja epidemiologiczna w Polsce pozwoli na zorganizowanie zaliczenia w sali 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adowej. </w:t>
      </w:r>
    </w:p>
    <w:p>
      <w:pPr>
        <w:pStyle w:val="List Paragraph"/>
        <w:bidi w:val="0"/>
        <w:spacing w:after="0" w:line="36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Zagadnienia na zaliczenie obejmuj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  <w:lang w:val="nl-NL"/>
        </w:rPr>
        <w:t>kwestie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wione na 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adach, zamieszczone w Materia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ach dla student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 xml:space="preserve">oraz w grupie utworzonej w aplikacji MS Teams </w:t>
      </w:r>
      <w:r>
        <w:rPr>
          <w:sz w:val="24"/>
          <w:szCs w:val="24"/>
          <w:rtl w:val="0"/>
        </w:rPr>
        <w:t>oraz obejmuj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refleksje po przeczytaniu wskazanych na 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adach tekst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</w:rPr>
        <w:t>.</w:t>
      </w:r>
    </w:p>
    <w:p>
      <w:pPr>
        <w:pStyle w:val="List Paragraph"/>
        <w:bidi w:val="0"/>
        <w:spacing w:after="0" w:line="36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Zaliczenie wpisywane jest do momentu zamkni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cia systemu USOS. </w:t>
      </w:r>
    </w:p>
    <w:p>
      <w:pPr>
        <w:pStyle w:val="List Paragraph"/>
        <w:bidi w:val="0"/>
        <w:spacing w:after="0" w:line="36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Normal.0"/>
        <w:spacing w:after="0" w:line="360" w:lineRule="auto"/>
        <w:rPr>
          <w:sz w:val="24"/>
          <w:szCs w:val="24"/>
        </w:rPr>
      </w:pPr>
    </w:p>
    <w:p>
      <w:pPr>
        <w:pStyle w:val="Normal.0"/>
        <w:spacing w:after="0" w:line="360" w:lineRule="auto"/>
        <w:rPr>
          <w:sz w:val="24"/>
          <w:szCs w:val="24"/>
        </w:rPr>
      </w:pPr>
    </w:p>
    <w:p>
      <w:pPr>
        <w:pStyle w:val="Normal.0"/>
        <w:spacing w:after="0" w:line="36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