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62" w:rsidRPr="00B94062" w:rsidRDefault="00B94062" w:rsidP="00B94062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B94062">
        <w:rPr>
          <w:rFonts w:ascii="Verdana" w:hAnsi="Verdana"/>
          <w:b/>
          <w:sz w:val="20"/>
          <w:szCs w:val="20"/>
          <w:lang w:val="pl-PL"/>
        </w:rPr>
        <w:t>TERMINY SPOTKAŃ</w:t>
      </w:r>
      <w:r>
        <w:rPr>
          <w:rFonts w:ascii="Verdana" w:hAnsi="Verdana"/>
          <w:b/>
          <w:sz w:val="20"/>
          <w:szCs w:val="20"/>
          <w:lang w:val="pl-PL"/>
        </w:rPr>
        <w:t>:</w:t>
      </w: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2020-03-02 18:45 : 20:15 sala 01B </w:t>
      </w:r>
    </w:p>
    <w:p w:rsidR="00C21447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 </w:t>
      </w:r>
    </w:p>
    <w:p w:rsidR="00F10026" w:rsidRPr="00B97EA8" w:rsidRDefault="00F10026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2020-03-09 18:45 : 20:15 sala 01B </w:t>
      </w:r>
    </w:p>
    <w:p w:rsidR="00C21447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 </w:t>
      </w:r>
    </w:p>
    <w:p w:rsidR="00F10026" w:rsidRPr="00B97EA8" w:rsidRDefault="00F10026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2020-03-16 18:45 : 20:15 sala 01B </w:t>
      </w:r>
    </w:p>
    <w:p w:rsidR="00C21447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 </w:t>
      </w:r>
    </w:p>
    <w:p w:rsidR="00F10026" w:rsidRPr="00B97EA8" w:rsidRDefault="00F10026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2020-03-23 18:45 : 20:15 sala 01B </w:t>
      </w:r>
    </w:p>
    <w:p w:rsidR="00C21447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 </w:t>
      </w:r>
    </w:p>
    <w:p w:rsidR="00F10026" w:rsidRPr="00B97EA8" w:rsidRDefault="00F10026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2020-03-30 18:45 : 20:15 sala 01B </w:t>
      </w:r>
    </w:p>
    <w:p w:rsidR="00C21447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 </w:t>
      </w:r>
    </w:p>
    <w:p w:rsidR="00F10026" w:rsidRPr="00B97EA8" w:rsidRDefault="00F10026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2020-04-06 18:45 : 20:15 sala 01B </w:t>
      </w:r>
    </w:p>
    <w:p w:rsidR="00C21447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 </w:t>
      </w:r>
    </w:p>
    <w:p w:rsidR="00F10026" w:rsidRPr="00B97EA8" w:rsidRDefault="00F10026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2020-04-20 18:45 : 20:15 sala 01B </w:t>
      </w:r>
    </w:p>
    <w:p w:rsidR="00C21447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 </w:t>
      </w:r>
    </w:p>
    <w:p w:rsidR="00F10026" w:rsidRPr="00B97EA8" w:rsidRDefault="00F10026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</w:p>
    <w:p w:rsidR="00C21447" w:rsidRPr="00B97EA8" w:rsidRDefault="00C21447" w:rsidP="00B97EA8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2020-04-27 18:45 : 20:15 sala 01B </w:t>
      </w:r>
    </w:p>
    <w:p w:rsidR="00C21447" w:rsidRPr="00B97EA8" w:rsidRDefault="00C21447" w:rsidP="00B97EA8">
      <w:pPr>
        <w:pStyle w:val="Akapitzlist"/>
        <w:jc w:val="both"/>
        <w:rPr>
          <w:rFonts w:ascii="Verdana" w:hAnsi="Verdana"/>
          <w:sz w:val="20"/>
          <w:szCs w:val="20"/>
          <w:lang w:val="pl-PL"/>
        </w:rPr>
      </w:pPr>
      <w:r w:rsidRPr="00B97EA8">
        <w:rPr>
          <w:rFonts w:ascii="Verdana" w:hAnsi="Verdana"/>
          <w:sz w:val="20"/>
          <w:szCs w:val="20"/>
          <w:lang w:val="pl-PL"/>
        </w:rPr>
        <w:t xml:space="preserve">Wydział Prawa, Administracji i Ekonomii bud. "B"  </w:t>
      </w:r>
      <w:bookmarkStart w:id="0" w:name="_GoBack"/>
      <w:bookmarkEnd w:id="0"/>
    </w:p>
    <w:sectPr w:rsidR="00C21447" w:rsidRPr="00B9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1CC"/>
    <w:multiLevelType w:val="hybridMultilevel"/>
    <w:tmpl w:val="DB5E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350BC"/>
    <w:multiLevelType w:val="hybridMultilevel"/>
    <w:tmpl w:val="4F060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47"/>
    <w:rsid w:val="000D4886"/>
    <w:rsid w:val="001D3F83"/>
    <w:rsid w:val="00327E8B"/>
    <w:rsid w:val="004B3ED7"/>
    <w:rsid w:val="007012E1"/>
    <w:rsid w:val="00B94062"/>
    <w:rsid w:val="00B97EA8"/>
    <w:rsid w:val="00C21447"/>
    <w:rsid w:val="00F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Dział Prawny/Legal Department</cp:lastModifiedBy>
  <cp:revision>4</cp:revision>
  <dcterms:created xsi:type="dcterms:W3CDTF">2020-03-02T07:07:00Z</dcterms:created>
  <dcterms:modified xsi:type="dcterms:W3CDTF">2020-03-02T07:24:00Z</dcterms:modified>
</cp:coreProperties>
</file>