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9F383" w14:textId="07A100CD" w:rsidR="0041187B" w:rsidRPr="002A7F7E" w:rsidRDefault="0041187B" w:rsidP="002A7F7E">
      <w:pPr>
        <w:spacing w:line="276" w:lineRule="auto"/>
        <w:jc w:val="both"/>
        <w:rPr>
          <w:b/>
          <w:sz w:val="24"/>
          <w:szCs w:val="24"/>
        </w:rPr>
      </w:pPr>
      <w:r w:rsidRPr="002A7F7E">
        <w:rPr>
          <w:b/>
          <w:sz w:val="24"/>
          <w:szCs w:val="24"/>
        </w:rPr>
        <w:t xml:space="preserve">Zadanie dla gr 4, </w:t>
      </w:r>
      <w:r w:rsidR="00AE23DC">
        <w:rPr>
          <w:b/>
          <w:sz w:val="24"/>
          <w:szCs w:val="24"/>
        </w:rPr>
        <w:t>20</w:t>
      </w:r>
      <w:r w:rsidRPr="002A7F7E">
        <w:rPr>
          <w:b/>
          <w:sz w:val="24"/>
          <w:szCs w:val="24"/>
        </w:rPr>
        <w:t xml:space="preserve"> kwietnia 20</w:t>
      </w:r>
      <w:r w:rsidR="00AE23DC">
        <w:rPr>
          <w:b/>
          <w:sz w:val="24"/>
          <w:szCs w:val="24"/>
        </w:rPr>
        <w:t>20</w:t>
      </w:r>
      <w:r w:rsidRPr="002A7F7E">
        <w:rPr>
          <w:b/>
          <w:sz w:val="24"/>
          <w:szCs w:val="24"/>
        </w:rPr>
        <w:t xml:space="preserve"> r.</w:t>
      </w:r>
    </w:p>
    <w:p w14:paraId="58FFC008" w14:textId="11570AE5" w:rsidR="0041187B" w:rsidRPr="002A7F7E" w:rsidRDefault="00AE23DC" w:rsidP="002A7F7E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Karolina </w:t>
      </w:r>
      <w:proofErr w:type="spellStart"/>
      <w:r>
        <w:rPr>
          <w:b/>
          <w:sz w:val="24"/>
          <w:szCs w:val="24"/>
        </w:rPr>
        <w:t>Neuberg</w:t>
      </w:r>
      <w:proofErr w:type="spellEnd"/>
      <w:r>
        <w:rPr>
          <w:b/>
          <w:sz w:val="24"/>
          <w:szCs w:val="24"/>
        </w:rPr>
        <w:t>, Martyna Myjak, Aneta Muszyńska</w:t>
      </w:r>
    </w:p>
    <w:p w14:paraId="6676CBC5" w14:textId="77777777" w:rsidR="0041187B" w:rsidRPr="002A7F7E" w:rsidRDefault="0041187B" w:rsidP="002A7F7E">
      <w:pPr>
        <w:pStyle w:val="Akapitzlist"/>
        <w:spacing w:line="276" w:lineRule="auto"/>
        <w:jc w:val="both"/>
        <w:rPr>
          <w:b/>
          <w:sz w:val="24"/>
          <w:szCs w:val="24"/>
        </w:rPr>
      </w:pPr>
      <w:r w:rsidRPr="002A7F7E">
        <w:rPr>
          <w:b/>
          <w:sz w:val="24"/>
          <w:szCs w:val="24"/>
        </w:rPr>
        <w:t xml:space="preserve">Uprawnienia rodzicielskie – cz. II </w:t>
      </w:r>
    </w:p>
    <w:p w14:paraId="76742EBD" w14:textId="77777777" w:rsidR="00401723" w:rsidRPr="002A7F7E" w:rsidRDefault="00350529" w:rsidP="002A7F7E">
      <w:pPr>
        <w:spacing w:line="276" w:lineRule="auto"/>
        <w:jc w:val="both"/>
        <w:rPr>
          <w:sz w:val="24"/>
          <w:szCs w:val="24"/>
        </w:rPr>
      </w:pPr>
      <w:r w:rsidRPr="002A7F7E">
        <w:rPr>
          <w:sz w:val="24"/>
          <w:szCs w:val="24"/>
        </w:rPr>
        <w:t>Magda M</w:t>
      </w:r>
      <w:r w:rsidR="001302D2" w:rsidRPr="002A7F7E">
        <w:rPr>
          <w:sz w:val="24"/>
          <w:szCs w:val="24"/>
        </w:rPr>
        <w:t>. jest zatrudniona na podstawie umowy o pracę na czas nieokreślony w dużej spółce BCD sp. z o.o. Magda od lutego 2017 r. do l</w:t>
      </w:r>
      <w:r w:rsidR="00FE7DEA" w:rsidRPr="002A7F7E">
        <w:rPr>
          <w:sz w:val="24"/>
          <w:szCs w:val="24"/>
        </w:rPr>
        <w:t>utego</w:t>
      </w:r>
      <w:r w:rsidR="001302D2" w:rsidRPr="002A7F7E">
        <w:rPr>
          <w:sz w:val="24"/>
          <w:szCs w:val="24"/>
        </w:rPr>
        <w:t xml:space="preserve"> 2018 r. korzystała z urlopu macierzyńskiego. Po zakończeniu urlopu macierzyńskiego chciała wykorzystać zaległy urlop wypoczynkowy, ale pracodawca nie wyraził zgody.</w:t>
      </w:r>
      <w:r w:rsidR="00306740" w:rsidRPr="002A7F7E">
        <w:rPr>
          <w:sz w:val="24"/>
          <w:szCs w:val="24"/>
        </w:rPr>
        <w:t xml:space="preserve"> W dniu</w:t>
      </w:r>
      <w:r w:rsidR="001302D2" w:rsidRPr="002A7F7E">
        <w:rPr>
          <w:sz w:val="24"/>
          <w:szCs w:val="24"/>
        </w:rPr>
        <w:t xml:space="preserve"> 1 </w:t>
      </w:r>
      <w:r w:rsidR="00FE7DEA" w:rsidRPr="002A7F7E">
        <w:rPr>
          <w:sz w:val="24"/>
          <w:szCs w:val="24"/>
        </w:rPr>
        <w:t>marca</w:t>
      </w:r>
      <w:r w:rsidR="001302D2" w:rsidRPr="002A7F7E">
        <w:rPr>
          <w:sz w:val="24"/>
          <w:szCs w:val="24"/>
        </w:rPr>
        <w:t xml:space="preserve"> 2018 r. stawiła się do pracy. </w:t>
      </w:r>
    </w:p>
    <w:p w14:paraId="6231F142" w14:textId="77777777" w:rsidR="001302D2" w:rsidRPr="002A7F7E" w:rsidRDefault="001302D2" w:rsidP="002A7F7E">
      <w:pPr>
        <w:spacing w:line="276" w:lineRule="auto"/>
        <w:jc w:val="both"/>
        <w:rPr>
          <w:sz w:val="24"/>
          <w:szCs w:val="24"/>
        </w:rPr>
      </w:pPr>
      <w:r w:rsidRPr="002A7F7E">
        <w:rPr>
          <w:sz w:val="24"/>
          <w:szCs w:val="24"/>
        </w:rPr>
        <w:t>W okresie nieobecności Magdy w pracy pracodawca powierzył jej obowiązki pracowni</w:t>
      </w:r>
      <w:r w:rsidR="00306740" w:rsidRPr="002A7F7E">
        <w:rPr>
          <w:sz w:val="24"/>
          <w:szCs w:val="24"/>
        </w:rPr>
        <w:t>cy</w:t>
      </w:r>
      <w:r w:rsidRPr="002A7F7E">
        <w:rPr>
          <w:sz w:val="24"/>
          <w:szCs w:val="24"/>
        </w:rPr>
        <w:t xml:space="preserve"> Annie W.</w:t>
      </w:r>
      <w:r w:rsidR="00306740" w:rsidRPr="002A7F7E">
        <w:rPr>
          <w:sz w:val="24"/>
          <w:szCs w:val="24"/>
        </w:rPr>
        <w:t xml:space="preserve">, a od dnia 12 </w:t>
      </w:r>
      <w:r w:rsidR="00FE7DEA" w:rsidRPr="002A7F7E">
        <w:rPr>
          <w:sz w:val="24"/>
          <w:szCs w:val="24"/>
        </w:rPr>
        <w:t>stycznia</w:t>
      </w:r>
      <w:r w:rsidR="00306740" w:rsidRPr="002A7F7E">
        <w:rPr>
          <w:sz w:val="24"/>
          <w:szCs w:val="24"/>
        </w:rPr>
        <w:t xml:space="preserve"> 2018 r. zatrudnił Olgę C. na stanowisko, które </w:t>
      </w:r>
      <w:r w:rsidR="002D061B" w:rsidRPr="002A7F7E">
        <w:rPr>
          <w:sz w:val="24"/>
          <w:szCs w:val="24"/>
        </w:rPr>
        <w:t>zajmowała</w:t>
      </w:r>
      <w:r w:rsidR="00FE7DEA" w:rsidRPr="002A7F7E">
        <w:rPr>
          <w:sz w:val="24"/>
          <w:szCs w:val="24"/>
        </w:rPr>
        <w:t xml:space="preserve"> wcześniej</w:t>
      </w:r>
      <w:r w:rsidR="002D061B" w:rsidRPr="002A7F7E">
        <w:rPr>
          <w:sz w:val="24"/>
          <w:szCs w:val="24"/>
        </w:rPr>
        <w:t xml:space="preserve"> Magda M. </w:t>
      </w:r>
      <w:r w:rsidR="00FE7DEA" w:rsidRPr="002A7F7E">
        <w:rPr>
          <w:sz w:val="24"/>
          <w:szCs w:val="24"/>
        </w:rPr>
        <w:t>P</w:t>
      </w:r>
      <w:r w:rsidR="002D061B" w:rsidRPr="002A7F7E">
        <w:rPr>
          <w:sz w:val="24"/>
          <w:szCs w:val="24"/>
        </w:rPr>
        <w:t>racodawca oświadczeniem z dnia 3 sierpnia 2018 r. poinformował Magdę, że będzie wykonywała pracę w dziale personalnym na stanowisku równorzędnym z dotychczas zajmowanym, a zakres zadań będzie obejmował prace o charakterze personalnym i kadrowym. Praca ta jest zgodna z posiadanymi przez powódkę kwalifikacjami zawodowymi i nie wiąże się z obniżeniem wynagrodzenia.</w:t>
      </w:r>
    </w:p>
    <w:p w14:paraId="310160B2" w14:textId="77777777" w:rsidR="002D061B" w:rsidRPr="002A7F7E" w:rsidRDefault="002D061B" w:rsidP="002A7F7E">
      <w:pPr>
        <w:spacing w:line="276" w:lineRule="auto"/>
        <w:jc w:val="both"/>
        <w:rPr>
          <w:sz w:val="24"/>
          <w:szCs w:val="24"/>
        </w:rPr>
      </w:pPr>
      <w:r w:rsidRPr="002A7F7E">
        <w:rPr>
          <w:sz w:val="24"/>
          <w:szCs w:val="24"/>
        </w:rPr>
        <w:t xml:space="preserve">Wobec powyższego Magda M. złożyła wniosek o </w:t>
      </w:r>
      <w:r w:rsidR="00C451AD" w:rsidRPr="002A7F7E">
        <w:rPr>
          <w:sz w:val="24"/>
          <w:szCs w:val="24"/>
        </w:rPr>
        <w:t xml:space="preserve">urlop wychowawczy od dnia 1 </w:t>
      </w:r>
      <w:r w:rsidR="00FE7DEA" w:rsidRPr="002A7F7E">
        <w:rPr>
          <w:sz w:val="24"/>
          <w:szCs w:val="24"/>
        </w:rPr>
        <w:t>kwiet</w:t>
      </w:r>
      <w:r w:rsidR="00C451AD" w:rsidRPr="002A7F7E">
        <w:rPr>
          <w:sz w:val="24"/>
          <w:szCs w:val="24"/>
        </w:rPr>
        <w:t>nia 2018 r. Jednocześnie w pobliżu miejsca zamieszkania zatrudniła się jako doradca księgowy w biurze rachunkowym w wymiarze ½ etatu. Dzieckiem w tym czasie zajmowała się babcia.</w:t>
      </w:r>
    </w:p>
    <w:p w14:paraId="1CE75FD6" w14:textId="77777777" w:rsidR="00C451AD" w:rsidRPr="002A7F7E" w:rsidRDefault="00C451AD" w:rsidP="002A7F7E">
      <w:pPr>
        <w:spacing w:line="276" w:lineRule="auto"/>
        <w:jc w:val="both"/>
        <w:rPr>
          <w:sz w:val="24"/>
          <w:szCs w:val="24"/>
        </w:rPr>
      </w:pPr>
      <w:r w:rsidRPr="002A7F7E">
        <w:rPr>
          <w:sz w:val="24"/>
          <w:szCs w:val="24"/>
        </w:rPr>
        <w:t>Pracodawca, spółka BCD, zażądała od Magdy wyjaśnień i podania informacji dotyczącej podstawy zatrudnienia.</w:t>
      </w:r>
      <w:r w:rsidR="0076400B" w:rsidRPr="002A7F7E">
        <w:rPr>
          <w:sz w:val="24"/>
          <w:szCs w:val="24"/>
        </w:rPr>
        <w:t xml:space="preserve"> W przeciwnym razie oświadczył, że rozwiąże z nią umowę o pracę z powodu ciężkiego naruszenia podstawowego obowiązku pracowniczego – lojalności wobec pracodawcy.</w:t>
      </w:r>
    </w:p>
    <w:p w14:paraId="7354600B" w14:textId="77777777" w:rsidR="00C451AD" w:rsidRPr="002A7F7E" w:rsidRDefault="00C451AD" w:rsidP="002A7F7E">
      <w:pPr>
        <w:spacing w:line="276" w:lineRule="auto"/>
        <w:jc w:val="both"/>
        <w:rPr>
          <w:sz w:val="24"/>
          <w:szCs w:val="24"/>
        </w:rPr>
      </w:pPr>
    </w:p>
    <w:p w14:paraId="06F574E5" w14:textId="77777777" w:rsidR="00FE7DEA" w:rsidRPr="002A7F7E" w:rsidRDefault="00FE7DEA" w:rsidP="002A7F7E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2A7F7E">
        <w:rPr>
          <w:sz w:val="24"/>
          <w:szCs w:val="24"/>
        </w:rPr>
        <w:t>Jakie są zasady udzielania i korzystania z urlopu rodzicielskiego?</w:t>
      </w:r>
    </w:p>
    <w:p w14:paraId="11922214" w14:textId="77777777" w:rsidR="00FE7DEA" w:rsidRPr="002A7F7E" w:rsidRDefault="00FE7DEA" w:rsidP="002A7F7E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2A7F7E">
        <w:rPr>
          <w:sz w:val="24"/>
          <w:szCs w:val="24"/>
        </w:rPr>
        <w:t>Proszę ustalić czy i z jakimi roszczeniami może wystąpić Magda D. wobec swojego pracodawcy (odnośnie do nieudzielonego urlopu, zmiany stanowiska po powrocie z urlopu macierzyńskiego). Proszę przygotować odpowiednie pismo procesowe wraz z argumentacją prawną (w formie pisemnej do wyświetlenia na slajdzie).</w:t>
      </w:r>
      <w:r w:rsidR="0076400B" w:rsidRPr="002A7F7E">
        <w:rPr>
          <w:sz w:val="24"/>
          <w:szCs w:val="24"/>
        </w:rPr>
        <w:t xml:space="preserve"> Proszę zaproponować rozstrzygnięcie wobec wystosowanych żądań.</w:t>
      </w:r>
    </w:p>
    <w:p w14:paraId="2E32052D" w14:textId="77777777" w:rsidR="00FE7DEA" w:rsidRPr="002A7F7E" w:rsidRDefault="00FE7DEA" w:rsidP="002A7F7E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2A7F7E">
        <w:rPr>
          <w:sz w:val="24"/>
          <w:szCs w:val="24"/>
        </w:rPr>
        <w:t xml:space="preserve">Jakie są zasady udzielania urlopu </w:t>
      </w:r>
      <w:r w:rsidR="0076400B" w:rsidRPr="002A7F7E">
        <w:rPr>
          <w:sz w:val="24"/>
          <w:szCs w:val="24"/>
        </w:rPr>
        <w:t xml:space="preserve">wychowawczego. Czy pracodawca może żądać wyjaśnień od Magdy co do jej dodatkowego zatrudnienia? Czy może rozwiązań z nią stosunek pracy w trybie art. 52 § 1 pkt 1 </w:t>
      </w:r>
      <w:proofErr w:type="spellStart"/>
      <w:r w:rsidR="0076400B" w:rsidRPr="002A7F7E">
        <w:rPr>
          <w:sz w:val="24"/>
          <w:szCs w:val="24"/>
        </w:rPr>
        <w:t>k.p</w:t>
      </w:r>
      <w:proofErr w:type="spellEnd"/>
      <w:r w:rsidR="0076400B" w:rsidRPr="002A7F7E">
        <w:rPr>
          <w:sz w:val="24"/>
          <w:szCs w:val="24"/>
        </w:rPr>
        <w:t>.?</w:t>
      </w:r>
    </w:p>
    <w:p w14:paraId="4FFD53C2" w14:textId="77777777" w:rsidR="0076400B" w:rsidRPr="002A7F7E" w:rsidRDefault="0076400B" w:rsidP="002A7F7E">
      <w:pPr>
        <w:spacing w:line="276" w:lineRule="auto"/>
        <w:jc w:val="both"/>
        <w:rPr>
          <w:sz w:val="24"/>
          <w:szCs w:val="24"/>
        </w:rPr>
      </w:pPr>
      <w:r w:rsidRPr="002A7F7E">
        <w:rPr>
          <w:sz w:val="24"/>
          <w:szCs w:val="24"/>
        </w:rPr>
        <w:t>Pytanie do dyskusji:</w:t>
      </w:r>
    </w:p>
    <w:p w14:paraId="44830D19" w14:textId="5349A4F1" w:rsidR="0076400B" w:rsidRDefault="0076400B" w:rsidP="002A7F7E">
      <w:pPr>
        <w:spacing w:line="276" w:lineRule="auto"/>
        <w:jc w:val="both"/>
        <w:rPr>
          <w:sz w:val="24"/>
          <w:szCs w:val="24"/>
        </w:rPr>
      </w:pPr>
      <w:r w:rsidRPr="002A7F7E">
        <w:rPr>
          <w:sz w:val="24"/>
          <w:szCs w:val="24"/>
        </w:rPr>
        <w:t>Jaki jest cel urlopu macierzyńskiego, rodzicielskiego, wychowawczego? Czy cele te są realizowane</w:t>
      </w:r>
      <w:r w:rsidR="002A7F7E">
        <w:rPr>
          <w:sz w:val="24"/>
          <w:szCs w:val="24"/>
        </w:rPr>
        <w:t>,</w:t>
      </w:r>
      <w:r w:rsidRPr="002A7F7E">
        <w:rPr>
          <w:sz w:val="24"/>
          <w:szCs w:val="24"/>
        </w:rPr>
        <w:t xml:space="preserve"> jeśli można (</w:t>
      </w:r>
      <w:r w:rsidR="002A7F7E" w:rsidRPr="002A7F7E">
        <w:rPr>
          <w:sz w:val="24"/>
          <w:szCs w:val="24"/>
        </w:rPr>
        <w:t>p</w:t>
      </w:r>
      <w:r w:rsidRPr="002A7F7E">
        <w:rPr>
          <w:sz w:val="24"/>
          <w:szCs w:val="24"/>
        </w:rPr>
        <w:t>ytanie czy można)</w:t>
      </w:r>
      <w:r w:rsidR="002A7F7E" w:rsidRPr="002A7F7E">
        <w:rPr>
          <w:sz w:val="24"/>
          <w:szCs w:val="24"/>
        </w:rPr>
        <w:t xml:space="preserve"> łączyć te urlopy z praca zawodową?</w:t>
      </w:r>
    </w:p>
    <w:p w14:paraId="4B49A2C4" w14:textId="306C66AA" w:rsidR="00AE23DC" w:rsidRPr="002A7F7E" w:rsidRDefault="00AE23DC" w:rsidP="002A7F7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potrzebny jest urlop </w:t>
      </w:r>
      <w:bookmarkStart w:id="0" w:name="_GoBack"/>
      <w:bookmarkEnd w:id="0"/>
      <w:r>
        <w:rPr>
          <w:sz w:val="24"/>
          <w:szCs w:val="24"/>
        </w:rPr>
        <w:t>obligatoryjny dla pracownika – ojca dziecka?</w:t>
      </w:r>
    </w:p>
    <w:p w14:paraId="729A46D4" w14:textId="77777777" w:rsidR="00C451AD" w:rsidRPr="002A7F7E" w:rsidRDefault="00C451AD" w:rsidP="002A7F7E">
      <w:pPr>
        <w:spacing w:line="276" w:lineRule="auto"/>
        <w:jc w:val="both"/>
        <w:rPr>
          <w:sz w:val="24"/>
          <w:szCs w:val="24"/>
        </w:rPr>
      </w:pPr>
    </w:p>
    <w:sectPr w:rsidR="00C451AD" w:rsidRPr="002A7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28410" w14:textId="77777777" w:rsidR="00685C3C" w:rsidRDefault="00685C3C" w:rsidP="00306740">
      <w:pPr>
        <w:spacing w:after="0" w:line="240" w:lineRule="auto"/>
      </w:pPr>
      <w:r>
        <w:separator/>
      </w:r>
    </w:p>
  </w:endnote>
  <w:endnote w:type="continuationSeparator" w:id="0">
    <w:p w14:paraId="4B29FEE5" w14:textId="77777777" w:rsidR="00685C3C" w:rsidRDefault="00685C3C" w:rsidP="0030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3C1F2" w14:textId="77777777" w:rsidR="00685C3C" w:rsidRDefault="00685C3C" w:rsidP="00306740">
      <w:pPr>
        <w:spacing w:after="0" w:line="240" w:lineRule="auto"/>
      </w:pPr>
      <w:r>
        <w:separator/>
      </w:r>
    </w:p>
  </w:footnote>
  <w:footnote w:type="continuationSeparator" w:id="0">
    <w:p w14:paraId="364DE795" w14:textId="77777777" w:rsidR="00685C3C" w:rsidRDefault="00685C3C" w:rsidP="00306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0D13"/>
    <w:multiLevelType w:val="hybridMultilevel"/>
    <w:tmpl w:val="40903718"/>
    <w:lvl w:ilvl="0" w:tplc="F5DC9CB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D03047F"/>
    <w:multiLevelType w:val="hybridMultilevel"/>
    <w:tmpl w:val="37C853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261FC"/>
    <w:multiLevelType w:val="hybridMultilevel"/>
    <w:tmpl w:val="88A22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90E53"/>
    <w:multiLevelType w:val="hybridMultilevel"/>
    <w:tmpl w:val="13BA2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A7BA0"/>
    <w:multiLevelType w:val="hybridMultilevel"/>
    <w:tmpl w:val="EE48F0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7B"/>
    <w:rsid w:val="001302D2"/>
    <w:rsid w:val="001D275F"/>
    <w:rsid w:val="002279C8"/>
    <w:rsid w:val="002A7F7E"/>
    <w:rsid w:val="002D061B"/>
    <w:rsid w:val="00306740"/>
    <w:rsid w:val="00350529"/>
    <w:rsid w:val="00401723"/>
    <w:rsid w:val="0041187B"/>
    <w:rsid w:val="0065649D"/>
    <w:rsid w:val="00685C3C"/>
    <w:rsid w:val="0076400B"/>
    <w:rsid w:val="00AE23DC"/>
    <w:rsid w:val="00C451AD"/>
    <w:rsid w:val="00D519C9"/>
    <w:rsid w:val="00D62BF5"/>
    <w:rsid w:val="00E73AB0"/>
    <w:rsid w:val="00F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0474"/>
  <w15:chartTrackingRefBased/>
  <w15:docId w15:val="{BBC27ACA-D5E4-415F-A6E9-E7D1DB49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87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67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67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67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Górnicz-Mulcahy</dc:creator>
  <cp:keywords/>
  <dc:description/>
  <cp:lastModifiedBy>Agnieszka Górnicz-Mulcahy</cp:lastModifiedBy>
  <cp:revision>3</cp:revision>
  <dcterms:created xsi:type="dcterms:W3CDTF">2019-03-23T14:19:00Z</dcterms:created>
  <dcterms:modified xsi:type="dcterms:W3CDTF">2020-03-08T12:40:00Z</dcterms:modified>
</cp:coreProperties>
</file>