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560" w:rsidRPr="00DC4FAA" w:rsidRDefault="00454560" w:rsidP="00454560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DC4FAA">
        <w:rPr>
          <w:rFonts w:ascii="Times New Roman" w:hAnsi="Times New Roman" w:cs="Times New Roman"/>
          <w:b/>
          <w:sz w:val="28"/>
          <w:szCs w:val="28"/>
          <w:lang w:val="en-US"/>
        </w:rPr>
        <w:t>Dr</w:t>
      </w:r>
      <w:proofErr w:type="spellEnd"/>
      <w:r w:rsidRPr="00DC4FA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Anna </w:t>
      </w:r>
      <w:proofErr w:type="spellStart"/>
      <w:r w:rsidRPr="00DC4FAA">
        <w:rPr>
          <w:rFonts w:ascii="Times New Roman" w:hAnsi="Times New Roman" w:cs="Times New Roman"/>
          <w:b/>
          <w:sz w:val="28"/>
          <w:szCs w:val="28"/>
          <w:lang w:val="en-US"/>
        </w:rPr>
        <w:t>Śledzińska</w:t>
      </w:r>
      <w:proofErr w:type="spellEnd"/>
      <w:r w:rsidRPr="00DC4FAA">
        <w:rPr>
          <w:rFonts w:ascii="Times New Roman" w:hAnsi="Times New Roman" w:cs="Times New Roman"/>
          <w:b/>
          <w:sz w:val="28"/>
          <w:szCs w:val="28"/>
          <w:lang w:val="en-US"/>
        </w:rPr>
        <w:t xml:space="preserve">-Simon </w:t>
      </w:r>
      <w:proofErr w:type="gramStart"/>
      <w:r w:rsidRPr="00DC4FAA">
        <w:rPr>
          <w:rFonts w:ascii="Times New Roman" w:hAnsi="Times New Roman" w:cs="Times New Roman"/>
          <w:b/>
          <w:sz w:val="28"/>
          <w:szCs w:val="28"/>
          <w:lang w:val="en-US"/>
        </w:rPr>
        <w:t>-  Introduction</w:t>
      </w:r>
      <w:proofErr w:type="gramEnd"/>
      <w:r w:rsidRPr="00DC4FA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to Human Rights, LLM 2019/20 </w:t>
      </w:r>
    </w:p>
    <w:p w:rsidR="00454560" w:rsidRPr="00DC4FAA" w:rsidRDefault="00092D03" w:rsidP="00454560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C4FAA">
        <w:rPr>
          <w:rFonts w:ascii="Times New Roman" w:hAnsi="Times New Roman" w:cs="Times New Roman"/>
          <w:b/>
          <w:sz w:val="28"/>
          <w:szCs w:val="28"/>
          <w:lang w:val="en-US"/>
        </w:rPr>
        <w:t>Lecture 6</w:t>
      </w:r>
    </w:p>
    <w:p w:rsidR="00454560" w:rsidRPr="00DC4FAA" w:rsidRDefault="00092D03" w:rsidP="00454560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C4FAA">
        <w:rPr>
          <w:rFonts w:ascii="Times New Roman" w:hAnsi="Times New Roman" w:cs="Times New Roman"/>
          <w:b/>
          <w:sz w:val="28"/>
          <w:szCs w:val="28"/>
          <w:lang w:val="en-US"/>
        </w:rPr>
        <w:t>Human Rights and Cultures</w:t>
      </w:r>
    </w:p>
    <w:p w:rsidR="00454560" w:rsidRPr="00DC4FAA" w:rsidRDefault="00726E21" w:rsidP="0045456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C4FAA">
        <w:rPr>
          <w:rFonts w:ascii="Times New Roman" w:hAnsi="Times New Roman" w:cs="Times New Roman"/>
          <w:sz w:val="28"/>
          <w:szCs w:val="28"/>
          <w:lang w:val="en-US"/>
        </w:rPr>
        <w:t>The aim of this lecture is to:</w:t>
      </w:r>
    </w:p>
    <w:p w:rsidR="00726E21" w:rsidRPr="00DC4FAA" w:rsidRDefault="00726E21" w:rsidP="00726E2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C4FAA">
        <w:rPr>
          <w:rFonts w:ascii="Times New Roman" w:hAnsi="Times New Roman" w:cs="Times New Roman"/>
          <w:sz w:val="28"/>
          <w:szCs w:val="28"/>
          <w:lang w:val="en-US"/>
        </w:rPr>
        <w:t xml:space="preserve">Discuss the </w:t>
      </w:r>
      <w:r w:rsidR="00C21FA6" w:rsidRPr="00DC4FAA">
        <w:rPr>
          <w:rFonts w:ascii="Times New Roman" w:hAnsi="Times New Roman" w:cs="Times New Roman"/>
          <w:sz w:val="28"/>
          <w:szCs w:val="28"/>
          <w:lang w:val="en-US"/>
        </w:rPr>
        <w:t xml:space="preserve">tension between universal human rights and culture </w:t>
      </w:r>
    </w:p>
    <w:p w:rsidR="00726E21" w:rsidRPr="00DC4FAA" w:rsidRDefault="00726E21" w:rsidP="00726E2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C4FAA">
        <w:rPr>
          <w:rFonts w:ascii="Times New Roman" w:hAnsi="Times New Roman" w:cs="Times New Roman"/>
          <w:sz w:val="28"/>
          <w:szCs w:val="28"/>
          <w:lang w:val="en-US"/>
        </w:rPr>
        <w:t xml:space="preserve">Explain the </w:t>
      </w:r>
      <w:r w:rsidR="00C21FA6" w:rsidRPr="00DC4FAA">
        <w:rPr>
          <w:rFonts w:ascii="Times New Roman" w:hAnsi="Times New Roman" w:cs="Times New Roman"/>
          <w:sz w:val="28"/>
          <w:szCs w:val="28"/>
          <w:lang w:val="en-US"/>
        </w:rPr>
        <w:t>meaning of cultural identity, as well as the concept of individual and collective cultural rights</w:t>
      </w:r>
    </w:p>
    <w:p w:rsidR="00726E21" w:rsidRPr="00DC4FAA" w:rsidRDefault="00C21FA6" w:rsidP="00726E2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C4FAA">
        <w:rPr>
          <w:rFonts w:ascii="Times New Roman" w:hAnsi="Times New Roman" w:cs="Times New Roman"/>
          <w:sz w:val="28"/>
          <w:szCs w:val="28"/>
          <w:lang w:val="en-US"/>
        </w:rPr>
        <w:t xml:space="preserve">Explain the content of the </w:t>
      </w:r>
      <w:hyperlink r:id="rId7" w:history="1">
        <w:r w:rsidRPr="00DC4FAA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right to take part in cultural life</w:t>
        </w:r>
      </w:hyperlink>
    </w:p>
    <w:p w:rsidR="00726E21" w:rsidRPr="00DC4FAA" w:rsidRDefault="00726E21" w:rsidP="00726E2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C4FAA">
        <w:rPr>
          <w:rFonts w:ascii="Times New Roman" w:hAnsi="Times New Roman" w:cs="Times New Roman"/>
          <w:sz w:val="28"/>
          <w:szCs w:val="28"/>
          <w:lang w:val="en-US"/>
        </w:rPr>
        <w:t xml:space="preserve">Discuss the current and future </w:t>
      </w:r>
      <w:r w:rsidR="00C21FA6" w:rsidRPr="00DC4FAA">
        <w:rPr>
          <w:rFonts w:ascii="Times New Roman" w:hAnsi="Times New Roman" w:cs="Times New Roman"/>
          <w:sz w:val="28"/>
          <w:szCs w:val="28"/>
          <w:lang w:val="en-US"/>
        </w:rPr>
        <w:t>challenges to universal human rights posed by certain cultures and their claims for cultural exemptions</w:t>
      </w:r>
      <w:r w:rsidR="00DC4FAA" w:rsidRPr="00DC4FAA">
        <w:rPr>
          <w:rFonts w:ascii="Times New Roman" w:hAnsi="Times New Roman" w:cs="Times New Roman"/>
          <w:sz w:val="28"/>
          <w:szCs w:val="28"/>
          <w:lang w:val="en-US"/>
        </w:rPr>
        <w:t xml:space="preserve"> from universally binding laws.</w:t>
      </w:r>
    </w:p>
    <w:p w:rsidR="00454560" w:rsidRPr="00DC4FAA" w:rsidRDefault="00827A1B" w:rsidP="00454560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C4FAA">
        <w:rPr>
          <w:rFonts w:ascii="Times New Roman" w:hAnsi="Times New Roman" w:cs="Times New Roman"/>
          <w:b/>
          <w:sz w:val="28"/>
          <w:szCs w:val="28"/>
          <w:lang w:val="en-US"/>
        </w:rPr>
        <w:t>Take 4</w:t>
      </w:r>
      <w:r w:rsidR="00454560" w:rsidRPr="00DC4FA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STEPS</w:t>
      </w:r>
    </w:p>
    <w:p w:rsidR="00454560" w:rsidRPr="00DC4FAA" w:rsidRDefault="00454560" w:rsidP="00454560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C4FAA">
        <w:rPr>
          <w:rFonts w:ascii="Times New Roman" w:hAnsi="Times New Roman" w:cs="Times New Roman"/>
          <w:b/>
          <w:sz w:val="28"/>
          <w:szCs w:val="28"/>
          <w:lang w:val="en-US"/>
        </w:rPr>
        <w:t>STEP 1</w:t>
      </w:r>
    </w:p>
    <w:p w:rsidR="00454560" w:rsidRPr="00DC4FAA" w:rsidRDefault="00092D03" w:rsidP="00454560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4FAA">
        <w:rPr>
          <w:rFonts w:ascii="Times New Roman" w:hAnsi="Times New Roman" w:cs="Times New Roman"/>
          <w:sz w:val="28"/>
          <w:szCs w:val="28"/>
          <w:lang w:val="en-US"/>
        </w:rPr>
        <w:t>Read Chapter IV</w:t>
      </w:r>
      <w:r w:rsidR="00454560" w:rsidRPr="00DC4FAA">
        <w:rPr>
          <w:rFonts w:ascii="Times New Roman" w:hAnsi="Times New Roman" w:cs="Times New Roman"/>
          <w:sz w:val="28"/>
          <w:szCs w:val="28"/>
          <w:lang w:val="en-US"/>
        </w:rPr>
        <w:t xml:space="preserve"> “</w:t>
      </w:r>
      <w:r w:rsidRPr="00DC4FAA">
        <w:rPr>
          <w:rFonts w:ascii="Times New Roman" w:hAnsi="Times New Roman" w:cs="Times New Roman"/>
          <w:sz w:val="28"/>
          <w:szCs w:val="28"/>
          <w:lang w:val="en-US"/>
        </w:rPr>
        <w:t>Human Rights and Cultures</w:t>
      </w:r>
      <w:r w:rsidR="00454560" w:rsidRPr="00DC4FAA">
        <w:rPr>
          <w:rFonts w:ascii="Times New Roman" w:hAnsi="Times New Roman" w:cs="Times New Roman"/>
          <w:sz w:val="28"/>
          <w:szCs w:val="28"/>
          <w:lang w:val="en-US"/>
        </w:rPr>
        <w:t xml:space="preserve">” in “Human Rights and Their Limits” </w:t>
      </w:r>
      <w:r w:rsidRPr="00DC4FAA">
        <w:rPr>
          <w:rFonts w:ascii="Times New Roman" w:hAnsi="Times New Roman" w:cs="Times New Roman"/>
          <w:sz w:val="28"/>
          <w:szCs w:val="28"/>
          <w:lang w:val="en-US"/>
        </w:rPr>
        <w:t>(pp.143-186</w:t>
      </w:r>
      <w:r w:rsidR="00454560" w:rsidRPr="00DC4FAA">
        <w:rPr>
          <w:rFonts w:ascii="Times New Roman" w:hAnsi="Times New Roman" w:cs="Times New Roman"/>
          <w:sz w:val="28"/>
          <w:szCs w:val="28"/>
          <w:lang w:val="en-US"/>
        </w:rPr>
        <w:t xml:space="preserve">) by </w:t>
      </w:r>
      <w:proofErr w:type="spellStart"/>
      <w:r w:rsidR="00454560" w:rsidRPr="00DC4FAA">
        <w:rPr>
          <w:rFonts w:ascii="Times New Roman" w:hAnsi="Times New Roman" w:cs="Times New Roman"/>
          <w:sz w:val="28"/>
          <w:szCs w:val="28"/>
          <w:lang w:val="en-US"/>
        </w:rPr>
        <w:t>Wiktor</w:t>
      </w:r>
      <w:proofErr w:type="spellEnd"/>
      <w:r w:rsidR="00454560" w:rsidRPr="00DC4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54560" w:rsidRPr="00DC4FAA">
        <w:rPr>
          <w:rFonts w:ascii="Times New Roman" w:hAnsi="Times New Roman" w:cs="Times New Roman"/>
          <w:sz w:val="28"/>
          <w:szCs w:val="28"/>
          <w:lang w:val="en-US"/>
        </w:rPr>
        <w:t>Osiatyński</w:t>
      </w:r>
      <w:proofErr w:type="spellEnd"/>
      <w:r w:rsidRPr="00DC4FAA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454560" w:rsidRPr="00DC4FAA" w:rsidRDefault="00454560" w:rsidP="00454560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C4FAA">
        <w:rPr>
          <w:rFonts w:ascii="Times New Roman" w:hAnsi="Times New Roman" w:cs="Times New Roman"/>
          <w:b/>
          <w:sz w:val="28"/>
          <w:szCs w:val="28"/>
          <w:lang w:val="en-US"/>
        </w:rPr>
        <w:t>STEP 2</w:t>
      </w:r>
    </w:p>
    <w:p w:rsidR="00B01E83" w:rsidRPr="00DC4FAA" w:rsidRDefault="00C21FA6" w:rsidP="00092D0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C4FAA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B01E83" w:rsidRPr="00DC4FAA">
        <w:rPr>
          <w:rFonts w:ascii="Times New Roman" w:hAnsi="Times New Roman" w:cs="Times New Roman"/>
          <w:sz w:val="28"/>
          <w:szCs w:val="28"/>
          <w:lang w:val="en-US"/>
        </w:rPr>
        <w:t xml:space="preserve">ead the </w:t>
      </w:r>
      <w:r w:rsidR="00092D03" w:rsidRPr="00DC4FAA">
        <w:rPr>
          <w:rFonts w:ascii="Times New Roman" w:hAnsi="Times New Roman" w:cs="Times New Roman"/>
          <w:sz w:val="28"/>
          <w:szCs w:val="28"/>
          <w:lang w:val="en-US"/>
        </w:rPr>
        <w:t xml:space="preserve">following decisions: </w:t>
      </w:r>
    </w:p>
    <w:p w:rsidR="00092D03" w:rsidRPr="00DC4FAA" w:rsidRDefault="00092D03" w:rsidP="00092D0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C4FAA">
        <w:rPr>
          <w:rFonts w:ascii="Times New Roman" w:hAnsi="Times New Roman" w:cs="Times New Roman"/>
          <w:sz w:val="28"/>
          <w:szCs w:val="28"/>
          <w:lang w:val="en-US"/>
        </w:rPr>
        <w:t xml:space="preserve">Amish before the US Supreme Court  </w:t>
      </w:r>
    </w:p>
    <w:p w:rsidR="00092D03" w:rsidRPr="00DC4FAA" w:rsidRDefault="00092D03" w:rsidP="00066664">
      <w:pPr>
        <w:rPr>
          <w:rStyle w:val="Strong"/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  <w:lang w:val="en-US"/>
        </w:rPr>
      </w:pPr>
      <w:r w:rsidRPr="00DC4FAA">
        <w:rPr>
          <w:rStyle w:val="Strong"/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  <w:lang w:val="en-US"/>
        </w:rPr>
        <w:t>Wisconsin v. Yoder, </w:t>
      </w:r>
      <w:hyperlink r:id="rId8" w:history="1">
        <w:r w:rsidRPr="00DC4FAA">
          <w:rPr>
            <w:rStyle w:val="Hyperlink"/>
            <w:rFonts w:ascii="Times New Roman" w:hAnsi="Times New Roman" w:cs="Times New Roman"/>
            <w:b/>
            <w:bCs/>
            <w:color w:val="06357A"/>
            <w:sz w:val="28"/>
            <w:szCs w:val="28"/>
            <w:u w:val="none"/>
            <w:lang w:val="en-US"/>
          </w:rPr>
          <w:t>406 U.S. 205</w:t>
        </w:r>
      </w:hyperlink>
      <w:r w:rsidRPr="00DC4FAA">
        <w:rPr>
          <w:rStyle w:val="Strong"/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  <w:lang w:val="en-US"/>
        </w:rPr>
        <w:t> (1972)</w:t>
      </w:r>
    </w:p>
    <w:p w:rsidR="00066664" w:rsidRPr="00DC4FAA" w:rsidRDefault="00066664" w:rsidP="00066664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hyperlink r:id="rId9" w:anchor="tab-opinion-1949690" w:history="1">
        <w:r w:rsidRPr="00DC4FAA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https://supreme.justia.com/cases/federal/us/406/205/#tab-opinion-1949690</w:t>
        </w:r>
      </w:hyperlink>
      <w:r w:rsidRPr="00DC4FA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092D03" w:rsidRPr="00DC4FAA" w:rsidRDefault="00066664" w:rsidP="0006666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C4FAA">
        <w:rPr>
          <w:rFonts w:ascii="Times New Roman" w:hAnsi="Times New Roman" w:cs="Times New Roman"/>
          <w:sz w:val="28"/>
          <w:szCs w:val="28"/>
          <w:lang w:val="en-US"/>
        </w:rPr>
        <w:t xml:space="preserve">Roma before the </w:t>
      </w:r>
      <w:proofErr w:type="spellStart"/>
      <w:r w:rsidRPr="00DC4FAA">
        <w:rPr>
          <w:rFonts w:ascii="Times New Roman" w:hAnsi="Times New Roman" w:cs="Times New Roman"/>
          <w:sz w:val="28"/>
          <w:szCs w:val="28"/>
          <w:lang w:val="en-US"/>
        </w:rPr>
        <w:t>ECtHR</w:t>
      </w:r>
      <w:proofErr w:type="spellEnd"/>
      <w:r w:rsidRPr="00DC4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066664" w:rsidRPr="00DC4FAA" w:rsidRDefault="00066664" w:rsidP="00066664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C4FAA">
        <w:rPr>
          <w:rFonts w:ascii="Times New Roman" w:hAnsi="Times New Roman" w:cs="Times New Roman"/>
          <w:sz w:val="28"/>
          <w:szCs w:val="28"/>
          <w:lang w:val="en-US"/>
        </w:rPr>
        <w:t>Hudorovic</w:t>
      </w:r>
      <w:proofErr w:type="spellEnd"/>
      <w:r w:rsidRPr="00DC4FAA">
        <w:rPr>
          <w:rFonts w:ascii="Times New Roman" w:hAnsi="Times New Roman" w:cs="Times New Roman"/>
          <w:sz w:val="28"/>
          <w:szCs w:val="28"/>
          <w:lang w:val="en-US"/>
        </w:rPr>
        <w:t xml:space="preserve"> and others v. Slovakia (2020)</w:t>
      </w:r>
    </w:p>
    <w:p w:rsidR="00066664" w:rsidRPr="00DC4FAA" w:rsidRDefault="00066664" w:rsidP="00066664">
      <w:pPr>
        <w:rPr>
          <w:rFonts w:ascii="Times New Roman" w:hAnsi="Times New Roman" w:cs="Times New Roman"/>
          <w:sz w:val="28"/>
          <w:szCs w:val="28"/>
          <w:lang w:val="en-US"/>
        </w:rPr>
      </w:pPr>
      <w:hyperlink r:id="rId10" w:anchor="{%22itemid%22:[%22001-201646%22]}" w:history="1">
        <w:r w:rsidRPr="00DC4FAA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https://hudoc.echr.coe.int/eng#{%22itemid%22:[%22001-201646%22]}</w:t>
        </w:r>
      </w:hyperlink>
    </w:p>
    <w:p w:rsidR="00092D03" w:rsidRPr="00DC4FAA" w:rsidRDefault="00092D03" w:rsidP="0006666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C4FAA">
        <w:rPr>
          <w:rFonts w:ascii="Times New Roman" w:hAnsi="Times New Roman" w:cs="Times New Roman"/>
          <w:sz w:val="28"/>
          <w:szCs w:val="28"/>
          <w:lang w:val="en-US"/>
        </w:rPr>
        <w:t>Endrois</w:t>
      </w:r>
      <w:proofErr w:type="spellEnd"/>
      <w:r w:rsidRPr="00DC4FAA">
        <w:rPr>
          <w:rFonts w:ascii="Times New Roman" w:hAnsi="Times New Roman" w:cs="Times New Roman"/>
          <w:sz w:val="28"/>
          <w:szCs w:val="28"/>
          <w:lang w:val="en-US"/>
        </w:rPr>
        <w:t xml:space="preserve"> before the African Commission of Human Rights </w:t>
      </w:r>
      <w:r w:rsidR="00066664" w:rsidRPr="00DC4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092D03" w:rsidRPr="00DC4FAA" w:rsidRDefault="00092D03" w:rsidP="0006666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C4FAA">
        <w:rPr>
          <w:rFonts w:ascii="Times New Roman" w:hAnsi="Times New Roman" w:cs="Times New Roman"/>
          <w:sz w:val="28"/>
          <w:szCs w:val="28"/>
          <w:lang w:val="en-US"/>
        </w:rPr>
        <w:t xml:space="preserve">276 / 2003 – Centre for Minority Rights Development (Kenya) and Minority Rights Group International on behalf of </w:t>
      </w:r>
      <w:proofErr w:type="spellStart"/>
      <w:r w:rsidRPr="00DC4FAA">
        <w:rPr>
          <w:rFonts w:ascii="Times New Roman" w:hAnsi="Times New Roman" w:cs="Times New Roman"/>
          <w:sz w:val="28"/>
          <w:szCs w:val="28"/>
          <w:lang w:val="en-US"/>
        </w:rPr>
        <w:t>Endorois</w:t>
      </w:r>
      <w:proofErr w:type="spellEnd"/>
      <w:r w:rsidRPr="00DC4FAA">
        <w:rPr>
          <w:rFonts w:ascii="Times New Roman" w:hAnsi="Times New Roman" w:cs="Times New Roman"/>
          <w:sz w:val="28"/>
          <w:szCs w:val="28"/>
          <w:lang w:val="en-US"/>
        </w:rPr>
        <w:t xml:space="preserve"> Welfare Council v Kenya </w:t>
      </w:r>
      <w:r w:rsidR="00066664" w:rsidRPr="00DC4FAA">
        <w:rPr>
          <w:rFonts w:ascii="Times New Roman" w:hAnsi="Times New Roman" w:cs="Times New Roman"/>
          <w:sz w:val="28"/>
          <w:szCs w:val="28"/>
          <w:lang w:val="en-US"/>
        </w:rPr>
        <w:t xml:space="preserve">(2010) </w:t>
      </w:r>
      <w:hyperlink r:id="rId11" w:history="1">
        <w:r w:rsidRPr="00DC4FAA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https://www.hrw.org/sites/default/files/related_material/2010_africa_commission_ruling_0.pdf</w:t>
        </w:r>
      </w:hyperlink>
    </w:p>
    <w:p w:rsidR="00B01E83" w:rsidRPr="00DC4FAA" w:rsidRDefault="00B01E83" w:rsidP="00827A1B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27A1B" w:rsidRPr="00DC4FAA" w:rsidRDefault="00454560" w:rsidP="00827A1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C4FAA">
        <w:rPr>
          <w:rFonts w:ascii="Times New Roman" w:hAnsi="Times New Roman" w:cs="Times New Roman"/>
          <w:b/>
          <w:sz w:val="28"/>
          <w:szCs w:val="28"/>
          <w:lang w:val="en-US"/>
        </w:rPr>
        <w:t xml:space="preserve">STEP </w:t>
      </w:r>
      <w:r w:rsidR="00827A1B" w:rsidRPr="00DC4FAA"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  <w:r w:rsidR="00827A1B" w:rsidRPr="00DC4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C21FA6" w:rsidRPr="00DC4FAA" w:rsidRDefault="00066664" w:rsidP="00092D0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C4FAA">
        <w:rPr>
          <w:rFonts w:ascii="Times New Roman" w:hAnsi="Times New Roman" w:cs="Times New Roman"/>
          <w:sz w:val="28"/>
          <w:szCs w:val="28"/>
          <w:lang w:val="en-US"/>
        </w:rPr>
        <w:t xml:space="preserve">Learn about the </w:t>
      </w:r>
      <w:proofErr w:type="spellStart"/>
      <w:r w:rsidRPr="00DC4FAA">
        <w:rPr>
          <w:rFonts w:ascii="Times New Roman" w:hAnsi="Times New Roman" w:cs="Times New Roman"/>
          <w:sz w:val="28"/>
          <w:szCs w:val="28"/>
          <w:lang w:val="en-US"/>
        </w:rPr>
        <w:t>Lautsi</w:t>
      </w:r>
      <w:proofErr w:type="spellEnd"/>
      <w:r w:rsidRPr="00DC4FAA">
        <w:rPr>
          <w:rFonts w:ascii="Times New Roman" w:hAnsi="Times New Roman" w:cs="Times New Roman"/>
          <w:sz w:val="28"/>
          <w:szCs w:val="28"/>
          <w:lang w:val="en-US"/>
        </w:rPr>
        <w:t xml:space="preserve"> ruling </w:t>
      </w:r>
      <w:r w:rsidR="00C21FA6" w:rsidRPr="00DC4FAA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spellStart"/>
      <w:r w:rsidR="00C21FA6" w:rsidRPr="00DC4FAA">
        <w:rPr>
          <w:rFonts w:ascii="Times New Roman" w:hAnsi="Times New Roman" w:cs="Times New Roman"/>
          <w:sz w:val="28"/>
          <w:szCs w:val="28"/>
          <w:lang w:val="en-US"/>
        </w:rPr>
        <w:t>ie</w:t>
      </w:r>
      <w:proofErr w:type="spellEnd"/>
      <w:r w:rsidR="00C21FA6" w:rsidRPr="00DC4FA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hyperlink r:id="rId12" w:history="1">
        <w:r w:rsidR="00C21FA6" w:rsidRPr="00DC4FAA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https://www.ejiltalk.org/a-comment-on-lautsi/</w:t>
        </w:r>
      </w:hyperlink>
      <w:r w:rsidR="00C21FA6" w:rsidRPr="00DC4FAA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</w:p>
    <w:p w:rsidR="00066664" w:rsidRPr="00DC4FAA" w:rsidRDefault="00066664" w:rsidP="00092D03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4FAA">
        <w:rPr>
          <w:rFonts w:ascii="Times New Roman" w:hAnsi="Times New Roman" w:cs="Times New Roman"/>
          <w:sz w:val="28"/>
          <w:szCs w:val="28"/>
          <w:lang w:val="en-US"/>
        </w:rPr>
        <w:t>and</w:t>
      </w:r>
      <w:proofErr w:type="gramEnd"/>
      <w:r w:rsidRPr="00DC4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C4FAA" w:rsidRPr="00DC4FAA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Pr="00DC4FAA">
        <w:rPr>
          <w:rFonts w:ascii="Times New Roman" w:hAnsi="Times New Roman" w:cs="Times New Roman"/>
          <w:sz w:val="28"/>
          <w:szCs w:val="28"/>
          <w:lang w:val="en-US"/>
        </w:rPr>
        <w:t>w</w:t>
      </w:r>
      <w:r w:rsidR="00827A1B" w:rsidRPr="00DC4FAA">
        <w:rPr>
          <w:rFonts w:ascii="Times New Roman" w:hAnsi="Times New Roman" w:cs="Times New Roman"/>
          <w:sz w:val="28"/>
          <w:szCs w:val="28"/>
          <w:lang w:val="en-US"/>
        </w:rPr>
        <w:t>atch the</w:t>
      </w:r>
      <w:r w:rsidRPr="00DC4FAA">
        <w:rPr>
          <w:rFonts w:ascii="Times New Roman" w:hAnsi="Times New Roman" w:cs="Times New Roman"/>
          <w:sz w:val="28"/>
          <w:szCs w:val="28"/>
          <w:lang w:val="en-US"/>
        </w:rPr>
        <w:t xml:space="preserve"> argument presented by Professor </w:t>
      </w:r>
      <w:proofErr w:type="spellStart"/>
      <w:r w:rsidRPr="00DC4FAA">
        <w:rPr>
          <w:rFonts w:ascii="Times New Roman" w:hAnsi="Times New Roman" w:cs="Times New Roman"/>
          <w:sz w:val="28"/>
          <w:szCs w:val="28"/>
          <w:lang w:val="en-US"/>
        </w:rPr>
        <w:t>Weiler</w:t>
      </w:r>
      <w:proofErr w:type="spellEnd"/>
      <w:r w:rsidRPr="00DC4FAA">
        <w:rPr>
          <w:rFonts w:ascii="Times New Roman" w:hAnsi="Times New Roman" w:cs="Times New Roman"/>
          <w:sz w:val="28"/>
          <w:szCs w:val="28"/>
          <w:lang w:val="en-US"/>
        </w:rPr>
        <w:t xml:space="preserve"> on behalf of the intervening states before the Grand Chamber</w:t>
      </w:r>
    </w:p>
    <w:p w:rsidR="00827A1B" w:rsidRPr="00DC4FAA" w:rsidRDefault="00066664" w:rsidP="00092D03">
      <w:pPr>
        <w:rPr>
          <w:rFonts w:ascii="Times New Roman" w:hAnsi="Times New Roman" w:cs="Times New Roman"/>
          <w:sz w:val="28"/>
          <w:szCs w:val="28"/>
          <w:lang w:val="en-US"/>
        </w:rPr>
      </w:pPr>
      <w:hyperlink r:id="rId13" w:history="1">
        <w:r w:rsidRPr="00DC4FAA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https://www.youtube.com/watch?v=ioyIyxM-gnM</w:t>
        </w:r>
      </w:hyperlink>
      <w:r w:rsidR="00827A1B" w:rsidRPr="00DC4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54560" w:rsidRPr="00DC4FAA" w:rsidRDefault="00454560" w:rsidP="00454560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27A1B" w:rsidRPr="00DC4FAA" w:rsidRDefault="00827A1B" w:rsidP="00454560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C4FAA">
        <w:rPr>
          <w:rFonts w:ascii="Times New Roman" w:hAnsi="Times New Roman" w:cs="Times New Roman"/>
          <w:b/>
          <w:sz w:val="28"/>
          <w:szCs w:val="28"/>
          <w:lang w:val="en-US"/>
        </w:rPr>
        <w:t>STEP 4</w:t>
      </w:r>
      <w:bookmarkStart w:id="0" w:name="_GoBack"/>
      <w:bookmarkEnd w:id="0"/>
    </w:p>
    <w:p w:rsidR="00726E21" w:rsidRPr="00DC4FAA" w:rsidRDefault="00726E21" w:rsidP="0045456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C4FAA">
        <w:rPr>
          <w:rFonts w:ascii="Times New Roman" w:hAnsi="Times New Roman" w:cs="Times New Roman"/>
          <w:sz w:val="28"/>
          <w:szCs w:val="28"/>
          <w:lang w:val="en-US"/>
        </w:rPr>
        <w:t xml:space="preserve">Prepare for the discussion on </w:t>
      </w:r>
      <w:r w:rsidR="00092D03" w:rsidRPr="00DC4FAA">
        <w:rPr>
          <w:rFonts w:ascii="Times New Roman" w:hAnsi="Times New Roman" w:cs="Times New Roman"/>
          <w:sz w:val="28"/>
          <w:szCs w:val="28"/>
          <w:lang w:val="en-US"/>
        </w:rPr>
        <w:t>whether cultural communities should have the right to be exempted from ordinary laws</w:t>
      </w:r>
      <w:r w:rsidRPr="00DC4FA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54560" w:rsidRPr="00DC4FAA" w:rsidRDefault="00726E21" w:rsidP="0045456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C4FAA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:rsidR="003F1C0F" w:rsidRPr="00DC4FAA" w:rsidRDefault="00DC4FAA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3F1C0F" w:rsidRPr="00DC4F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065A9"/>
    <w:multiLevelType w:val="hybridMultilevel"/>
    <w:tmpl w:val="C4DCE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649B6"/>
    <w:multiLevelType w:val="hybridMultilevel"/>
    <w:tmpl w:val="67DCB906"/>
    <w:lvl w:ilvl="0" w:tplc="8F72A56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C55CA8"/>
    <w:multiLevelType w:val="hybridMultilevel"/>
    <w:tmpl w:val="9642E0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E2487C"/>
    <w:multiLevelType w:val="hybridMultilevel"/>
    <w:tmpl w:val="5AC23C14"/>
    <w:lvl w:ilvl="0" w:tplc="0F662D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0B531F"/>
    <w:multiLevelType w:val="hybridMultilevel"/>
    <w:tmpl w:val="1CFAE7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B51555"/>
    <w:multiLevelType w:val="hybridMultilevel"/>
    <w:tmpl w:val="5E3A30AC"/>
    <w:lvl w:ilvl="0" w:tplc="1862C2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040"/>
    <w:rsid w:val="00066664"/>
    <w:rsid w:val="00092D03"/>
    <w:rsid w:val="00163B75"/>
    <w:rsid w:val="001C122C"/>
    <w:rsid w:val="001E77BF"/>
    <w:rsid w:val="00212FCD"/>
    <w:rsid w:val="003732AC"/>
    <w:rsid w:val="0040765D"/>
    <w:rsid w:val="00454560"/>
    <w:rsid w:val="00484FC9"/>
    <w:rsid w:val="00726E21"/>
    <w:rsid w:val="00731072"/>
    <w:rsid w:val="00742F7A"/>
    <w:rsid w:val="00827A1B"/>
    <w:rsid w:val="00854445"/>
    <w:rsid w:val="0099165C"/>
    <w:rsid w:val="00B01E83"/>
    <w:rsid w:val="00BC287D"/>
    <w:rsid w:val="00C21FA6"/>
    <w:rsid w:val="00C817D5"/>
    <w:rsid w:val="00CB0040"/>
    <w:rsid w:val="00D74549"/>
    <w:rsid w:val="00DC4FAA"/>
    <w:rsid w:val="00E8088C"/>
    <w:rsid w:val="00EE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5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456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5456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92D0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5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456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5456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92D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reme.justia.com/cases/federal/us/406/205/" TargetMode="External"/><Relationship Id="rId13" Type="http://schemas.openxmlformats.org/officeDocument/2006/relationships/hyperlink" Target="https://www.youtube.com/watch?v=ioyIyxM-gnM" TargetMode="External"/><Relationship Id="rId3" Type="http://schemas.openxmlformats.org/officeDocument/2006/relationships/styles" Target="styles.xml"/><Relationship Id="rId7" Type="http://schemas.openxmlformats.org/officeDocument/2006/relationships/hyperlink" Target="http://docstore.ohchr.org/SelfServices/FilesHandler.ashx?enc=4slQ6QSmlBEDzFEovLCuW1a0Szab0oXTdImnsJZZVQc5ReG9hKvddWC2ML5U76E63nT%2beY%2btmSVIRS0ynN0q4EDmpjJye7rC1DxEtC%2fGxx7WLBcmnxGwpWSXy0fmnHDS" TargetMode="External"/><Relationship Id="rId12" Type="http://schemas.openxmlformats.org/officeDocument/2006/relationships/hyperlink" Target="https://www.ejiltalk.org/a-comment-on-lauts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hrw.org/sites/default/files/related_material/2010_africa_commission_ruling_0.pd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hudoc.echr.coe.int/en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upreme.justia.com/cases/federal/us/406/205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3797F-7C5D-4844-82AB-6F6F9E637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2020-04-20T00:16:00Z</dcterms:created>
  <dcterms:modified xsi:type="dcterms:W3CDTF">2020-04-20T00:16:00Z</dcterms:modified>
</cp:coreProperties>
</file>