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C6" w:rsidRPr="007321A3" w:rsidRDefault="00F21FC6" w:rsidP="000A201E">
      <w:pPr>
        <w:pStyle w:val="Akapitzlist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Obsługa Prawniczych Baz Danych</w:t>
      </w:r>
    </w:p>
    <w:p w:rsidR="00F21FC6" w:rsidRPr="007321A3" w:rsidRDefault="00F21FC6" w:rsidP="000A201E">
      <w:pPr>
        <w:pStyle w:val="Akapitzlist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Semestr zimowy 2019/2020</w:t>
      </w:r>
    </w:p>
    <w:p w:rsidR="00F21FC6" w:rsidRPr="007321A3" w:rsidRDefault="00F21FC6" w:rsidP="000A201E">
      <w:pPr>
        <w:pStyle w:val="Akapitzlist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Stacjonarne Studia Prawa</w:t>
      </w:r>
    </w:p>
    <w:p w:rsidR="00F21FC6" w:rsidRPr="007321A3" w:rsidRDefault="00F21FC6" w:rsidP="000A201E">
      <w:pPr>
        <w:pStyle w:val="Akapitzlist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Grupa</w:t>
      </w:r>
      <w:r w:rsidR="00B71F5B" w:rsidRPr="007321A3">
        <w:rPr>
          <w:rFonts w:ascii="Garamond" w:hAnsi="Garamond"/>
          <w:b/>
          <w:sz w:val="24"/>
          <w:szCs w:val="24"/>
        </w:rPr>
        <w:t xml:space="preserve"> </w:t>
      </w:r>
      <w:r w:rsidR="003F08B5" w:rsidRPr="007321A3">
        <w:rPr>
          <w:rFonts w:ascii="Garamond" w:hAnsi="Garamond"/>
          <w:b/>
          <w:sz w:val="24"/>
          <w:szCs w:val="24"/>
        </w:rPr>
        <w:t>10</w:t>
      </w:r>
      <w:r w:rsidRPr="007321A3">
        <w:rPr>
          <w:rFonts w:ascii="Garamond" w:hAnsi="Garamond"/>
          <w:b/>
          <w:sz w:val="24"/>
          <w:szCs w:val="24"/>
        </w:rPr>
        <w:t xml:space="preserve"> (czwartek </w:t>
      </w:r>
      <w:r w:rsidR="003F08B5" w:rsidRPr="007321A3">
        <w:rPr>
          <w:rFonts w:ascii="Garamond" w:hAnsi="Garamond"/>
          <w:b/>
          <w:sz w:val="24"/>
          <w:szCs w:val="24"/>
        </w:rPr>
        <w:t>11:30</w:t>
      </w:r>
      <w:r w:rsidRPr="007321A3">
        <w:rPr>
          <w:rFonts w:ascii="Garamond" w:hAnsi="Garamond"/>
          <w:b/>
          <w:sz w:val="24"/>
          <w:szCs w:val="24"/>
        </w:rPr>
        <w:t>)</w:t>
      </w:r>
    </w:p>
    <w:p w:rsidR="006B6FF7" w:rsidRPr="007321A3" w:rsidRDefault="00F21FC6" w:rsidP="000A201E">
      <w:pPr>
        <w:pStyle w:val="Akapitzlist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KOLOKWIUM ZALICZENIOWE</w:t>
      </w:r>
    </w:p>
    <w:p w:rsidR="00F21FC6" w:rsidRPr="007321A3" w:rsidRDefault="00F21FC6" w:rsidP="000A201E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Instrukcja:</w:t>
      </w:r>
    </w:p>
    <w:p w:rsidR="00F21FC6" w:rsidRPr="007321A3" w:rsidRDefault="00F21FC6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sz w:val="24"/>
          <w:szCs w:val="24"/>
        </w:rPr>
        <w:t xml:space="preserve">Zestaw składa się z 10 zadań, które należy rozwiązać korzystając z zasobu serwisów omawianych na zajęciach. Odpowiedzi należy udzielić bezpośrednio pod zadaniami. Każde polecenie poprzedzone jest informacją co do zalecanego serwisu wyszukiwania. Podczas rozwiązywania zadań można korzystać z prezentacji z zajęć. Czas na rozwiązanie zadań: 45 min. Za rozwiązanie każdego zadania </w:t>
      </w:r>
      <w:r w:rsidRPr="007321A3">
        <w:rPr>
          <w:rFonts w:ascii="Garamond" w:hAnsi="Garamond"/>
          <w:b/>
          <w:sz w:val="24"/>
          <w:szCs w:val="24"/>
        </w:rPr>
        <w:t xml:space="preserve">w całości </w:t>
      </w:r>
      <w:r w:rsidRPr="007321A3">
        <w:rPr>
          <w:rFonts w:ascii="Garamond" w:hAnsi="Garamond"/>
          <w:sz w:val="24"/>
          <w:szCs w:val="24"/>
        </w:rPr>
        <w:t xml:space="preserve">można otrzymać jeden punkt. </w:t>
      </w:r>
    </w:p>
    <w:p w:rsidR="00F21FC6" w:rsidRPr="007321A3" w:rsidRDefault="00F21FC6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21FC6" w:rsidRPr="007321A3" w:rsidRDefault="00F21FC6" w:rsidP="000A201E">
      <w:pPr>
        <w:spacing w:line="360" w:lineRule="auto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Punktacja:</w:t>
      </w:r>
    </w:p>
    <w:p w:rsidR="00F21FC6" w:rsidRPr="007321A3" w:rsidRDefault="00F21FC6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sz w:val="24"/>
          <w:szCs w:val="24"/>
        </w:rPr>
        <w:t>0 – 5 punktów – ocena niedostateczny (2,0)</w:t>
      </w:r>
    </w:p>
    <w:p w:rsidR="00F21FC6" w:rsidRPr="007321A3" w:rsidRDefault="00F21FC6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sz w:val="24"/>
          <w:szCs w:val="24"/>
        </w:rPr>
        <w:t>6 punktów – ocena dostateczny (3,0)</w:t>
      </w:r>
    </w:p>
    <w:p w:rsidR="00F21FC6" w:rsidRPr="007321A3" w:rsidRDefault="00F21FC6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sz w:val="24"/>
          <w:szCs w:val="24"/>
        </w:rPr>
        <w:t>7 punktów – ocena dostateczny plus (3.5)</w:t>
      </w:r>
    </w:p>
    <w:p w:rsidR="00F21FC6" w:rsidRPr="007321A3" w:rsidRDefault="00F21FC6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sz w:val="24"/>
          <w:szCs w:val="24"/>
        </w:rPr>
        <w:t>8 punktów – ocena dobry (4,0)</w:t>
      </w:r>
    </w:p>
    <w:p w:rsidR="00F21FC6" w:rsidRPr="007321A3" w:rsidRDefault="00F21FC6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sz w:val="24"/>
          <w:szCs w:val="24"/>
        </w:rPr>
        <w:t>9 punktów – ocena dobry plus (4,5)</w:t>
      </w:r>
    </w:p>
    <w:p w:rsidR="00F21FC6" w:rsidRPr="007321A3" w:rsidRDefault="00F21FC6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sz w:val="24"/>
          <w:szCs w:val="24"/>
        </w:rPr>
        <w:t>10 punktów – ocena bardzo dobry (5,0)</w:t>
      </w:r>
    </w:p>
    <w:p w:rsidR="00F21FC6" w:rsidRPr="007321A3" w:rsidRDefault="00F21FC6" w:rsidP="000A201E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21FC6" w:rsidRPr="007321A3" w:rsidRDefault="00F21FC6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Zadanie nr 1</w:t>
      </w:r>
    </w:p>
    <w:p w:rsidR="0060341D" w:rsidRPr="007321A3" w:rsidRDefault="0060341D" w:rsidP="000A201E">
      <w:pPr>
        <w:pStyle w:val="Akapitzlist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I</w:t>
      </w:r>
      <w:r w:rsidR="00AC655E" w:rsidRPr="007321A3">
        <w:rPr>
          <w:rFonts w:ascii="Garamond" w:hAnsi="Garamond"/>
          <w:b/>
          <w:sz w:val="24"/>
          <w:szCs w:val="24"/>
        </w:rPr>
        <w:t>nternetowy System Aktów Prawnych</w:t>
      </w:r>
      <w:r w:rsidR="00A044C0" w:rsidRPr="007321A3">
        <w:rPr>
          <w:rFonts w:ascii="Garamond" w:hAnsi="Garamond"/>
          <w:b/>
          <w:sz w:val="24"/>
          <w:szCs w:val="24"/>
        </w:rPr>
        <w:t xml:space="preserve"> (</w:t>
      </w:r>
      <w:hyperlink r:id="rId7" w:history="1">
        <w:r w:rsidR="00A044C0" w:rsidRPr="007321A3">
          <w:rPr>
            <w:rStyle w:val="Hipercze"/>
            <w:rFonts w:ascii="Garamond" w:hAnsi="Garamond"/>
            <w:b/>
            <w:sz w:val="24"/>
            <w:szCs w:val="24"/>
          </w:rPr>
          <w:t>http://isip.sejm.gov.pl/isap.nsf/home.xsp</w:t>
        </w:r>
      </w:hyperlink>
      <w:r w:rsidR="00A044C0" w:rsidRPr="007321A3">
        <w:rPr>
          <w:rFonts w:ascii="Garamond" w:hAnsi="Garamond"/>
          <w:b/>
          <w:sz w:val="24"/>
          <w:szCs w:val="24"/>
        </w:rPr>
        <w:t>)</w:t>
      </w:r>
    </w:p>
    <w:p w:rsidR="00156D1E" w:rsidRPr="007321A3" w:rsidRDefault="00F21FC6" w:rsidP="000A201E">
      <w:pPr>
        <w:pStyle w:val="NormalnyWeb"/>
        <w:spacing w:line="360" w:lineRule="auto"/>
        <w:jc w:val="both"/>
        <w:rPr>
          <w:rFonts w:ascii="Garamond" w:hAnsi="Garamond"/>
          <w:color w:val="000000"/>
        </w:rPr>
      </w:pPr>
      <w:r w:rsidRPr="007321A3">
        <w:rPr>
          <w:rFonts w:ascii="Garamond" w:hAnsi="Garamond"/>
          <w:color w:val="000000"/>
        </w:rPr>
        <w:t>Odnajdź</w:t>
      </w:r>
      <w:r w:rsidR="0060341D" w:rsidRPr="007321A3">
        <w:rPr>
          <w:rFonts w:ascii="Garamond" w:hAnsi="Garamond"/>
          <w:color w:val="000000"/>
        </w:rPr>
        <w:t xml:space="preserve"> </w:t>
      </w:r>
      <w:r w:rsidR="003F08B5" w:rsidRPr="007321A3">
        <w:rPr>
          <w:rFonts w:ascii="Garamond" w:hAnsi="Garamond"/>
          <w:color w:val="000000"/>
        </w:rPr>
        <w:t>ustawę dotyczącą odpadów wydaną 8 grudnia 2012 r</w:t>
      </w:r>
      <w:r w:rsidR="00B71F5B" w:rsidRPr="007321A3">
        <w:rPr>
          <w:rFonts w:ascii="Garamond" w:hAnsi="Garamond"/>
          <w:color w:val="000000"/>
        </w:rPr>
        <w:t>.</w:t>
      </w:r>
      <w:r w:rsidR="003F08B5" w:rsidRPr="007321A3">
        <w:rPr>
          <w:rFonts w:ascii="Garamond" w:hAnsi="Garamond"/>
          <w:color w:val="000000"/>
        </w:rPr>
        <w:t xml:space="preserve"> Wskaż ile aktów prawnych zmieniła ta ustawa?</w:t>
      </w:r>
    </w:p>
    <w:p w:rsidR="00B71F5B" w:rsidRPr="007321A3" w:rsidRDefault="003F08B5" w:rsidP="000A201E">
      <w:pPr>
        <w:spacing w:line="360" w:lineRule="auto"/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</w:pPr>
      <w:r w:rsidRPr="007321A3"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  <w:t>18</w:t>
      </w:r>
    </w:p>
    <w:p w:rsidR="007321A3" w:rsidRPr="007321A3" w:rsidRDefault="007321A3" w:rsidP="000A201E">
      <w:pPr>
        <w:spacing w:line="360" w:lineRule="auto"/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</w:pPr>
    </w:p>
    <w:p w:rsidR="007321A3" w:rsidRPr="007321A3" w:rsidRDefault="007321A3" w:rsidP="007321A3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Zadanie nr 2</w:t>
      </w:r>
    </w:p>
    <w:p w:rsidR="007321A3" w:rsidRPr="007321A3" w:rsidRDefault="007321A3" w:rsidP="007321A3">
      <w:pPr>
        <w:pStyle w:val="Akapitzlist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lastRenderedPageBreak/>
        <w:t>Internetowy System Aktów Prawnych (</w:t>
      </w:r>
      <w:hyperlink r:id="rId8" w:history="1">
        <w:r w:rsidRPr="007321A3">
          <w:rPr>
            <w:rStyle w:val="Hipercze"/>
            <w:rFonts w:ascii="Garamond" w:hAnsi="Garamond"/>
            <w:b/>
            <w:sz w:val="24"/>
            <w:szCs w:val="24"/>
          </w:rPr>
          <w:t>http://isip.sejm.gov.pl/isap.nsf/home.xsp</w:t>
        </w:r>
      </w:hyperlink>
      <w:r w:rsidRPr="007321A3">
        <w:rPr>
          <w:rFonts w:ascii="Garamond" w:hAnsi="Garamond"/>
          <w:b/>
          <w:sz w:val="24"/>
          <w:szCs w:val="24"/>
        </w:rPr>
        <w:t>)</w:t>
      </w:r>
    </w:p>
    <w:p w:rsidR="007321A3" w:rsidRPr="007321A3" w:rsidRDefault="007321A3" w:rsidP="007321A3">
      <w:pPr>
        <w:pStyle w:val="NormalnyWeb"/>
        <w:spacing w:line="360" w:lineRule="auto"/>
        <w:jc w:val="both"/>
        <w:rPr>
          <w:rFonts w:ascii="Garamond" w:hAnsi="Garamond"/>
          <w:color w:val="000000"/>
        </w:rPr>
      </w:pPr>
      <w:r w:rsidRPr="007321A3">
        <w:rPr>
          <w:rFonts w:ascii="Garamond" w:hAnsi="Garamond"/>
          <w:color w:val="000000"/>
        </w:rPr>
        <w:t>Jaki organ wydał akt prawny opublikowany pod pozycją 2547 w 2018</w:t>
      </w:r>
      <w:r w:rsidRPr="007321A3">
        <w:rPr>
          <w:rFonts w:ascii="Garamond" w:hAnsi="Garamond"/>
          <w:color w:val="000000"/>
        </w:rPr>
        <w:t>?</w:t>
      </w:r>
    </w:p>
    <w:p w:rsidR="00F21FC6" w:rsidRPr="007321A3" w:rsidRDefault="007321A3" w:rsidP="007321A3">
      <w:pPr>
        <w:spacing w:line="360" w:lineRule="auto"/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</w:pPr>
      <w:r w:rsidRPr="007321A3"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  <w:t>Minister Finansów</w:t>
      </w:r>
    </w:p>
    <w:p w:rsidR="00F21FC6" w:rsidRPr="007321A3" w:rsidRDefault="00F21FC6" w:rsidP="000A201E">
      <w:pPr>
        <w:pStyle w:val="Akapitzlist"/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21FC6" w:rsidRPr="007321A3" w:rsidRDefault="007321A3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Zadanie nr 3</w:t>
      </w:r>
    </w:p>
    <w:p w:rsidR="00A044C0" w:rsidRPr="007321A3" w:rsidRDefault="0088230B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Internetowy Portal Orzeczeń TK</w:t>
      </w:r>
      <w:r w:rsidR="00A044C0" w:rsidRPr="007321A3">
        <w:rPr>
          <w:rFonts w:ascii="Garamond" w:hAnsi="Garamond"/>
          <w:b/>
          <w:sz w:val="24"/>
          <w:szCs w:val="24"/>
        </w:rPr>
        <w:t xml:space="preserve"> (</w:t>
      </w:r>
      <w:hyperlink r:id="rId9" w:history="1">
        <w:r w:rsidR="00A044C0" w:rsidRPr="007321A3">
          <w:rPr>
            <w:rStyle w:val="Hipercze"/>
            <w:rFonts w:ascii="Garamond" w:hAnsi="Garamond"/>
            <w:b/>
            <w:sz w:val="24"/>
            <w:szCs w:val="24"/>
          </w:rPr>
          <w:t>https://orzeczenia.ms.gov.pl/</w:t>
        </w:r>
      </w:hyperlink>
      <w:r w:rsidR="00A044C0" w:rsidRPr="007321A3">
        <w:rPr>
          <w:rFonts w:ascii="Garamond" w:hAnsi="Garamond"/>
          <w:b/>
          <w:sz w:val="24"/>
          <w:szCs w:val="24"/>
        </w:rPr>
        <w:t>)</w:t>
      </w:r>
    </w:p>
    <w:p w:rsidR="00F21FC6" w:rsidRPr="007321A3" w:rsidRDefault="0088230B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sz w:val="24"/>
          <w:szCs w:val="24"/>
        </w:rPr>
        <w:t>Znajdź wyrok TK  listopada 2016 r., dotyczący służby zagranicznej i wskaż:</w:t>
      </w:r>
    </w:p>
    <w:p w:rsidR="008F59F5" w:rsidRPr="007321A3" w:rsidRDefault="0088230B" w:rsidP="000A201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sz w:val="24"/>
          <w:szCs w:val="24"/>
        </w:rPr>
        <w:t>Datę wydania</w:t>
      </w:r>
      <w:r w:rsidR="008F59F5" w:rsidRPr="007321A3">
        <w:rPr>
          <w:rFonts w:ascii="Garamond" w:hAnsi="Garamond"/>
          <w:sz w:val="24"/>
          <w:szCs w:val="24"/>
        </w:rPr>
        <w:t xml:space="preserve">. </w:t>
      </w:r>
      <w:r w:rsidRPr="007321A3">
        <w:rPr>
          <w:rFonts w:ascii="Garamond" w:hAnsi="Garamond"/>
          <w:color w:val="FF0000"/>
          <w:sz w:val="24"/>
          <w:szCs w:val="24"/>
        </w:rPr>
        <w:t>29.11.2016</w:t>
      </w:r>
      <w:bookmarkStart w:id="0" w:name="_GoBack"/>
      <w:bookmarkEnd w:id="0"/>
    </w:p>
    <w:p w:rsidR="008F59F5" w:rsidRPr="007321A3" w:rsidRDefault="0088230B" w:rsidP="000A201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sz w:val="24"/>
          <w:szCs w:val="24"/>
        </w:rPr>
        <w:t>Liczbę sędziów w składzie</w:t>
      </w:r>
      <w:r w:rsidR="008F59F5" w:rsidRPr="007321A3">
        <w:rPr>
          <w:rFonts w:ascii="Garamond" w:hAnsi="Garamond"/>
          <w:sz w:val="24"/>
          <w:szCs w:val="24"/>
        </w:rPr>
        <w:t xml:space="preserve">. </w:t>
      </w:r>
      <w:r w:rsidRPr="007321A3">
        <w:rPr>
          <w:rFonts w:ascii="Garamond" w:hAnsi="Garamond"/>
          <w:color w:val="FF0000"/>
          <w:sz w:val="24"/>
          <w:szCs w:val="24"/>
        </w:rPr>
        <w:t>5</w:t>
      </w:r>
    </w:p>
    <w:p w:rsidR="00F21FC6" w:rsidRPr="007321A3" w:rsidRDefault="007321A3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Zadanie nr 4</w:t>
      </w:r>
    </w:p>
    <w:p w:rsidR="00A044C0" w:rsidRPr="007321A3" w:rsidRDefault="00A044C0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System Informacji Podatkowej (</w:t>
      </w:r>
      <w:hyperlink r:id="rId10" w:history="1">
        <w:r w:rsidRPr="007321A3">
          <w:rPr>
            <w:rStyle w:val="Hipercze"/>
            <w:rFonts w:ascii="Garamond" w:hAnsi="Garamond"/>
            <w:b/>
            <w:sz w:val="24"/>
            <w:szCs w:val="24"/>
          </w:rPr>
          <w:t>https://sip.mf.gov.pl/</w:t>
        </w:r>
      </w:hyperlink>
      <w:r w:rsidRPr="007321A3">
        <w:rPr>
          <w:rFonts w:ascii="Garamond" w:hAnsi="Garamond"/>
          <w:b/>
          <w:sz w:val="24"/>
          <w:szCs w:val="24"/>
        </w:rPr>
        <w:t>)</w:t>
      </w:r>
    </w:p>
    <w:p w:rsidR="003F08B5" w:rsidRPr="007321A3" w:rsidRDefault="003F08B5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sz w:val="24"/>
          <w:szCs w:val="24"/>
        </w:rPr>
        <w:t>Ile interpretacji wydanych przez Ministra Finansów w czerwcu 2019 dotyczyło rodziny?</w:t>
      </w:r>
    </w:p>
    <w:p w:rsidR="008F59F5" w:rsidRPr="007321A3" w:rsidRDefault="003F08B5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color w:val="FF0000"/>
          <w:sz w:val="24"/>
          <w:szCs w:val="24"/>
        </w:rPr>
        <w:t>6</w:t>
      </w:r>
    </w:p>
    <w:p w:rsidR="007321A3" w:rsidRPr="007321A3" w:rsidRDefault="007321A3" w:rsidP="007321A3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Zadanie nr 5</w:t>
      </w:r>
    </w:p>
    <w:p w:rsidR="008F59F5" w:rsidRPr="007321A3" w:rsidRDefault="007321A3" w:rsidP="007321A3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System Informacji Podatkowej (</w:t>
      </w:r>
      <w:hyperlink r:id="rId11" w:history="1">
        <w:r w:rsidRPr="007321A3">
          <w:rPr>
            <w:rStyle w:val="Hipercze"/>
            <w:rFonts w:ascii="Garamond" w:hAnsi="Garamond"/>
            <w:b/>
            <w:sz w:val="24"/>
            <w:szCs w:val="24"/>
          </w:rPr>
          <w:t>https://sip.mf.gov.pl/</w:t>
        </w:r>
      </w:hyperlink>
      <w:r w:rsidRPr="007321A3">
        <w:rPr>
          <w:rFonts w:ascii="Garamond" w:hAnsi="Garamond"/>
          <w:b/>
          <w:sz w:val="24"/>
          <w:szCs w:val="24"/>
        </w:rPr>
        <w:t>)</w:t>
      </w:r>
    </w:p>
    <w:p w:rsidR="007321A3" w:rsidRPr="007321A3" w:rsidRDefault="007321A3" w:rsidP="007321A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sz w:val="24"/>
          <w:szCs w:val="24"/>
        </w:rPr>
        <w:t>Odnajdź w interpretację indywidualną</w:t>
      </w:r>
      <w:r w:rsidRPr="007321A3">
        <w:rPr>
          <w:rFonts w:ascii="Garamond" w:hAnsi="Garamond"/>
          <w:sz w:val="24"/>
          <w:szCs w:val="24"/>
        </w:rPr>
        <w:t xml:space="preserve"> </w:t>
      </w:r>
      <w:r w:rsidRPr="007321A3">
        <w:rPr>
          <w:rFonts w:ascii="Garamond" w:hAnsi="Garamond"/>
          <w:sz w:val="24"/>
          <w:szCs w:val="24"/>
        </w:rPr>
        <w:t>dotyczącą słowa „adwokat”, pochodzącą z</w:t>
      </w:r>
      <w:r w:rsidRPr="007321A3">
        <w:rPr>
          <w:rFonts w:ascii="Garamond" w:hAnsi="Garamond"/>
          <w:sz w:val="24"/>
          <w:szCs w:val="24"/>
        </w:rPr>
        <w:t xml:space="preserve"> stycznia 2019r. i wydaną przez </w:t>
      </w:r>
      <w:r w:rsidRPr="007321A3">
        <w:rPr>
          <w:rFonts w:ascii="Garamond" w:hAnsi="Garamond"/>
          <w:sz w:val="24"/>
          <w:szCs w:val="24"/>
        </w:rPr>
        <w:t>Dyrektora Krajowej Informacji Skarbowej</w:t>
      </w:r>
      <w:r w:rsidRPr="007321A3">
        <w:rPr>
          <w:rFonts w:ascii="Garamond" w:hAnsi="Garamond"/>
          <w:sz w:val="24"/>
          <w:szCs w:val="24"/>
        </w:rPr>
        <w:t>. Czy organ uznał stanowisko wnioskodawcy za prawidłowe?</w:t>
      </w:r>
    </w:p>
    <w:p w:rsidR="007321A3" w:rsidRPr="007321A3" w:rsidRDefault="007321A3" w:rsidP="007321A3">
      <w:pPr>
        <w:spacing w:line="36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7321A3">
        <w:rPr>
          <w:rFonts w:ascii="Garamond" w:hAnsi="Garamond"/>
          <w:color w:val="FF0000"/>
          <w:sz w:val="24"/>
          <w:szCs w:val="24"/>
        </w:rPr>
        <w:t>Nie.</w:t>
      </w:r>
    </w:p>
    <w:p w:rsidR="00F21FC6" w:rsidRPr="007321A3" w:rsidRDefault="007321A3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Zadanie nr 6</w:t>
      </w:r>
    </w:p>
    <w:p w:rsidR="0060341D" w:rsidRPr="007321A3" w:rsidRDefault="004A151D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Baza Orzeczeń Sądów Administracyjnych (</w:t>
      </w:r>
      <w:hyperlink r:id="rId12" w:history="1">
        <w:r w:rsidRPr="007321A3">
          <w:rPr>
            <w:rStyle w:val="Hipercze"/>
            <w:rFonts w:ascii="Garamond" w:hAnsi="Garamond"/>
            <w:b/>
            <w:sz w:val="24"/>
            <w:szCs w:val="24"/>
          </w:rPr>
          <w:t>http://orzeczenia.nsa.gov.pl/cbo/query</w:t>
        </w:r>
      </w:hyperlink>
      <w:r w:rsidRPr="007321A3">
        <w:rPr>
          <w:rFonts w:ascii="Garamond" w:hAnsi="Garamond"/>
          <w:b/>
          <w:sz w:val="24"/>
          <w:szCs w:val="24"/>
        </w:rPr>
        <w:t>)</w:t>
      </w:r>
    </w:p>
    <w:p w:rsidR="0088230B" w:rsidRPr="007321A3" w:rsidRDefault="0088230B" w:rsidP="0088230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sz w:val="24"/>
          <w:szCs w:val="24"/>
        </w:rPr>
        <w:t>Wyszukaj wyrok Wojewódzkiego Sadu Administracyjnego w Gliwicach wydany w</w:t>
      </w:r>
      <w:r w:rsidRPr="007321A3">
        <w:rPr>
          <w:rFonts w:ascii="Garamond" w:hAnsi="Garamond"/>
          <w:sz w:val="24"/>
          <w:szCs w:val="24"/>
        </w:rPr>
        <w:t xml:space="preserve"> </w:t>
      </w:r>
      <w:r w:rsidRPr="007321A3">
        <w:rPr>
          <w:rFonts w:ascii="Garamond" w:hAnsi="Garamond"/>
          <w:sz w:val="24"/>
          <w:szCs w:val="24"/>
        </w:rPr>
        <w:t xml:space="preserve">październiku 2019 r. , gdzie organem skarżącym jest Rada Miasta a </w:t>
      </w:r>
      <w:r w:rsidR="007321A3" w:rsidRPr="007321A3">
        <w:rPr>
          <w:rFonts w:ascii="Garamond" w:hAnsi="Garamond"/>
          <w:sz w:val="24"/>
          <w:szCs w:val="24"/>
        </w:rPr>
        <w:t>przedmiotem</w:t>
      </w:r>
      <w:r w:rsidRPr="007321A3">
        <w:rPr>
          <w:rFonts w:ascii="Garamond" w:hAnsi="Garamond"/>
          <w:sz w:val="24"/>
          <w:szCs w:val="24"/>
        </w:rPr>
        <w:t xml:space="preserve"> sprawy jest</w:t>
      </w:r>
      <w:r w:rsidRPr="007321A3">
        <w:rPr>
          <w:rFonts w:ascii="Garamond" w:hAnsi="Garamond"/>
          <w:sz w:val="24"/>
          <w:szCs w:val="24"/>
        </w:rPr>
        <w:t xml:space="preserve"> </w:t>
      </w:r>
      <w:r w:rsidRPr="007321A3">
        <w:rPr>
          <w:rFonts w:ascii="Garamond" w:hAnsi="Garamond"/>
          <w:sz w:val="24"/>
          <w:szCs w:val="24"/>
        </w:rPr>
        <w:t xml:space="preserve">ochrona zwierząt. </w:t>
      </w:r>
      <w:r w:rsidR="007321A3" w:rsidRPr="007321A3">
        <w:rPr>
          <w:rFonts w:ascii="Garamond" w:hAnsi="Garamond"/>
          <w:sz w:val="24"/>
          <w:szCs w:val="24"/>
        </w:rPr>
        <w:t>Czy orzeczenie jest prawomocne?</w:t>
      </w:r>
    </w:p>
    <w:p w:rsidR="007321A3" w:rsidRPr="007321A3" w:rsidRDefault="007321A3" w:rsidP="0088230B">
      <w:pPr>
        <w:spacing w:line="36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7321A3">
        <w:rPr>
          <w:rFonts w:ascii="Garamond" w:hAnsi="Garamond"/>
          <w:color w:val="FF0000"/>
          <w:sz w:val="24"/>
          <w:szCs w:val="24"/>
        </w:rPr>
        <w:t>Nie</w:t>
      </w:r>
    </w:p>
    <w:p w:rsidR="000A201E" w:rsidRPr="007321A3" w:rsidRDefault="007321A3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Zadanie nr 7</w:t>
      </w:r>
    </w:p>
    <w:p w:rsidR="000A201E" w:rsidRPr="007321A3" w:rsidRDefault="000A201E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lastRenderedPageBreak/>
        <w:t>Baza Orzeczeń Sądów Administracyjnych (</w:t>
      </w:r>
      <w:hyperlink r:id="rId13" w:history="1">
        <w:r w:rsidRPr="007321A3">
          <w:rPr>
            <w:rStyle w:val="Hipercze"/>
            <w:rFonts w:ascii="Garamond" w:hAnsi="Garamond"/>
            <w:b/>
            <w:sz w:val="24"/>
            <w:szCs w:val="24"/>
          </w:rPr>
          <w:t>http://orzeczenia.nsa.gov.pl/cbo/query</w:t>
        </w:r>
      </w:hyperlink>
      <w:r w:rsidRPr="007321A3">
        <w:rPr>
          <w:rFonts w:ascii="Garamond" w:hAnsi="Garamond"/>
          <w:b/>
          <w:sz w:val="24"/>
          <w:szCs w:val="24"/>
        </w:rPr>
        <w:t>)</w:t>
      </w:r>
    </w:p>
    <w:p w:rsidR="000A201E" w:rsidRPr="007321A3" w:rsidRDefault="000A201E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sz w:val="24"/>
          <w:szCs w:val="24"/>
        </w:rPr>
        <w:t xml:space="preserve">Znajdź orzeczenie </w:t>
      </w:r>
      <w:r w:rsidR="003F08B5" w:rsidRPr="007321A3">
        <w:rPr>
          <w:rFonts w:ascii="Garamond" w:hAnsi="Garamond"/>
          <w:sz w:val="24"/>
          <w:szCs w:val="24"/>
        </w:rPr>
        <w:t>WSA w Gorzowie Wielkopolskim z 20 lutego 2013 r., które jest prawomocne i do którego zgłoszono zdanie odrębne</w:t>
      </w:r>
      <w:r w:rsidRPr="007321A3">
        <w:rPr>
          <w:rFonts w:ascii="Garamond" w:hAnsi="Garamond"/>
          <w:sz w:val="24"/>
          <w:szCs w:val="24"/>
        </w:rPr>
        <w:t xml:space="preserve">. Wskaż </w:t>
      </w:r>
      <w:r w:rsidR="003F08B5" w:rsidRPr="007321A3">
        <w:rPr>
          <w:rFonts w:ascii="Garamond" w:hAnsi="Garamond"/>
          <w:sz w:val="24"/>
          <w:szCs w:val="24"/>
        </w:rPr>
        <w:t>sygnaturę.</w:t>
      </w:r>
    </w:p>
    <w:p w:rsidR="003F08B5" w:rsidRPr="007321A3" w:rsidRDefault="003F08B5" w:rsidP="003F08B5">
      <w:pPr>
        <w:spacing w:line="36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7321A3">
        <w:rPr>
          <w:rFonts w:ascii="Garamond" w:hAnsi="Garamond"/>
          <w:color w:val="FF0000"/>
          <w:sz w:val="24"/>
          <w:szCs w:val="24"/>
        </w:rPr>
        <w:t>II SA/Go 44/13</w:t>
      </w:r>
    </w:p>
    <w:p w:rsidR="005A3A5E" w:rsidRPr="007321A3" w:rsidRDefault="005A3A5E" w:rsidP="000A201E">
      <w:pPr>
        <w:spacing w:line="360" w:lineRule="auto"/>
        <w:jc w:val="both"/>
        <w:rPr>
          <w:rFonts w:ascii="Garamond" w:hAnsi="Garamond"/>
          <w:b/>
          <w:color w:val="FF0000"/>
          <w:sz w:val="24"/>
          <w:szCs w:val="24"/>
        </w:rPr>
      </w:pPr>
    </w:p>
    <w:p w:rsidR="0088230B" w:rsidRPr="007321A3" w:rsidRDefault="007321A3" w:rsidP="0088230B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Zadanie nr 8</w:t>
      </w:r>
    </w:p>
    <w:p w:rsidR="0088230B" w:rsidRPr="007321A3" w:rsidRDefault="0088230B" w:rsidP="0088230B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Centralna Ewidencja i Informacja o Działalności Gospodarczej (</w:t>
      </w:r>
      <w:r w:rsidRPr="007321A3">
        <w:rPr>
          <w:rStyle w:val="Hipercze"/>
          <w:rFonts w:ascii="Garamond" w:hAnsi="Garamond"/>
          <w:b/>
          <w:sz w:val="24"/>
          <w:szCs w:val="24"/>
        </w:rPr>
        <w:t>https://prod.ceidg.gov.pl/CEIDG/CEIDG.Public.UI/Search.aspx)</w:t>
      </w:r>
    </w:p>
    <w:p w:rsidR="0088230B" w:rsidRPr="007321A3" w:rsidRDefault="0088230B" w:rsidP="0088230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sz w:val="24"/>
          <w:szCs w:val="24"/>
        </w:rPr>
        <w:t xml:space="preserve">Odnajdź przedsiębiorcę </w:t>
      </w:r>
      <w:r w:rsidRPr="007321A3">
        <w:rPr>
          <w:rFonts w:ascii="Garamond" w:hAnsi="Garamond"/>
          <w:sz w:val="24"/>
          <w:szCs w:val="24"/>
        </w:rPr>
        <w:t xml:space="preserve">o nazwie </w:t>
      </w:r>
      <w:r w:rsidR="007321A3" w:rsidRPr="007321A3">
        <w:rPr>
          <w:rFonts w:ascii="Garamond" w:hAnsi="Garamond"/>
          <w:sz w:val="24"/>
          <w:szCs w:val="24"/>
        </w:rPr>
        <w:t>„</w:t>
      </w:r>
      <w:r w:rsidRPr="007321A3">
        <w:rPr>
          <w:rFonts w:ascii="Garamond" w:hAnsi="Garamond"/>
          <w:sz w:val="24"/>
          <w:szCs w:val="24"/>
        </w:rPr>
        <w:t>DOMAT</w:t>
      </w:r>
      <w:r w:rsidR="007321A3" w:rsidRPr="007321A3">
        <w:rPr>
          <w:rFonts w:ascii="Garamond" w:hAnsi="Garamond"/>
          <w:sz w:val="24"/>
          <w:szCs w:val="24"/>
        </w:rPr>
        <w:t>”</w:t>
      </w:r>
      <w:r w:rsidRPr="007321A3">
        <w:rPr>
          <w:rFonts w:ascii="Garamond" w:hAnsi="Garamond"/>
          <w:sz w:val="24"/>
          <w:szCs w:val="24"/>
        </w:rPr>
        <w:t xml:space="preserve"> prowadzącego działalność gospodarczą w powiecie nyskim</w:t>
      </w:r>
      <w:r w:rsidRPr="007321A3">
        <w:rPr>
          <w:rFonts w:ascii="Garamond" w:hAnsi="Garamond"/>
          <w:sz w:val="24"/>
          <w:szCs w:val="24"/>
        </w:rPr>
        <w:t xml:space="preserve"> i wskaż </w:t>
      </w:r>
      <w:r w:rsidRPr="007321A3">
        <w:rPr>
          <w:rFonts w:ascii="Garamond" w:hAnsi="Garamond"/>
          <w:sz w:val="24"/>
          <w:szCs w:val="24"/>
        </w:rPr>
        <w:t>numer PKD przeważającej działalności gospodarczej.</w:t>
      </w:r>
    </w:p>
    <w:p w:rsidR="0088230B" w:rsidRPr="007321A3" w:rsidRDefault="0088230B" w:rsidP="0088230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color w:val="FF0000"/>
          <w:sz w:val="24"/>
          <w:szCs w:val="24"/>
        </w:rPr>
        <w:t>46.73.Z</w:t>
      </w:r>
    </w:p>
    <w:p w:rsidR="00F21FC6" w:rsidRPr="007321A3" w:rsidRDefault="00F21FC6" w:rsidP="000A201E">
      <w:pPr>
        <w:pStyle w:val="Akapitzlist"/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21FC6" w:rsidRPr="007321A3" w:rsidRDefault="007321A3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Zadanie nr 9</w:t>
      </w:r>
    </w:p>
    <w:p w:rsidR="004A151D" w:rsidRPr="007321A3" w:rsidRDefault="004A151D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 xml:space="preserve">Centralna </w:t>
      </w:r>
      <w:r w:rsidR="0088230B" w:rsidRPr="007321A3">
        <w:rPr>
          <w:rFonts w:ascii="Garamond" w:hAnsi="Garamond"/>
          <w:b/>
          <w:sz w:val="24"/>
          <w:szCs w:val="24"/>
        </w:rPr>
        <w:t>Ewidencja i Informacja o Działalności Gospodarczej</w:t>
      </w:r>
      <w:r w:rsidR="00AC655E" w:rsidRPr="007321A3">
        <w:rPr>
          <w:rFonts w:ascii="Garamond" w:hAnsi="Garamond"/>
          <w:b/>
          <w:sz w:val="24"/>
          <w:szCs w:val="24"/>
        </w:rPr>
        <w:t xml:space="preserve"> (</w:t>
      </w:r>
      <w:r w:rsidR="0088230B" w:rsidRPr="007321A3">
        <w:rPr>
          <w:rStyle w:val="Hipercze"/>
          <w:rFonts w:ascii="Garamond" w:hAnsi="Garamond"/>
          <w:b/>
          <w:sz w:val="24"/>
          <w:szCs w:val="24"/>
        </w:rPr>
        <w:t>https://prod.ceidg.gov.pl/CEIDG/CEIDG.Public.UI/Search.aspx)</w:t>
      </w:r>
    </w:p>
    <w:p w:rsidR="008F59F5" w:rsidRPr="007321A3" w:rsidRDefault="008F59F5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sz w:val="24"/>
          <w:szCs w:val="24"/>
        </w:rPr>
        <w:t xml:space="preserve">Odnajdź przedsiębiorcę </w:t>
      </w:r>
      <w:r w:rsidR="003F08B5" w:rsidRPr="007321A3">
        <w:rPr>
          <w:rFonts w:ascii="Garamond" w:hAnsi="Garamond"/>
          <w:sz w:val="24"/>
          <w:szCs w:val="24"/>
        </w:rPr>
        <w:t>o numerze REGON 365809240 i wskaż datę ostatniego wpisu w CEIDG.</w:t>
      </w:r>
    </w:p>
    <w:p w:rsidR="008F59F5" w:rsidRPr="007321A3" w:rsidRDefault="003F08B5" w:rsidP="000A201E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color w:val="FF0000"/>
          <w:sz w:val="24"/>
          <w:szCs w:val="24"/>
        </w:rPr>
        <w:t>4 czerwca 2018</w:t>
      </w:r>
    </w:p>
    <w:p w:rsidR="00F21FC6" w:rsidRPr="007321A3" w:rsidRDefault="00F21FC6" w:rsidP="000A201E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21FC6" w:rsidRPr="007321A3" w:rsidRDefault="007321A3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Zadanie nr 10</w:t>
      </w:r>
    </w:p>
    <w:p w:rsidR="0060341D" w:rsidRPr="007321A3" w:rsidRDefault="00AC655E" w:rsidP="000A201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321A3">
        <w:rPr>
          <w:rFonts w:ascii="Garamond" w:hAnsi="Garamond"/>
          <w:b/>
          <w:sz w:val="24"/>
          <w:szCs w:val="24"/>
        </w:rPr>
        <w:t>Elektroniczne Księgi Wieczyste (</w:t>
      </w:r>
      <w:hyperlink r:id="rId14" w:history="1">
        <w:r w:rsidRPr="007321A3">
          <w:rPr>
            <w:rStyle w:val="Hipercze"/>
            <w:rFonts w:ascii="Garamond" w:hAnsi="Garamond"/>
            <w:b/>
            <w:sz w:val="24"/>
            <w:szCs w:val="24"/>
          </w:rPr>
          <w:t>https://przegladarka-ekw.ms.gov.pl/eukw_prz/KsiegiWieczyste/wyszukiwanieKW</w:t>
        </w:r>
      </w:hyperlink>
      <w:r w:rsidRPr="007321A3">
        <w:rPr>
          <w:rFonts w:ascii="Garamond" w:hAnsi="Garamond"/>
          <w:b/>
          <w:sz w:val="24"/>
          <w:szCs w:val="24"/>
        </w:rPr>
        <w:t>)</w:t>
      </w:r>
    </w:p>
    <w:p w:rsidR="00010394" w:rsidRPr="007321A3" w:rsidRDefault="008F59F5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321A3">
        <w:rPr>
          <w:rFonts w:ascii="Garamond" w:hAnsi="Garamond"/>
          <w:sz w:val="24"/>
          <w:szCs w:val="24"/>
        </w:rPr>
        <w:t xml:space="preserve">Ustal cyfrę kontrolną księgi wieczystej o numerze </w:t>
      </w:r>
      <w:r w:rsidR="003F08B5" w:rsidRPr="007321A3">
        <w:rPr>
          <w:rFonts w:ascii="Garamond" w:hAnsi="Garamond"/>
          <w:sz w:val="24"/>
          <w:szCs w:val="24"/>
        </w:rPr>
        <w:t xml:space="preserve">OP1O/00128762 </w:t>
      </w:r>
      <w:r w:rsidRPr="007321A3">
        <w:rPr>
          <w:rFonts w:ascii="Garamond" w:hAnsi="Garamond"/>
          <w:sz w:val="24"/>
          <w:szCs w:val="24"/>
        </w:rPr>
        <w:t xml:space="preserve">i wskaż </w:t>
      </w:r>
      <w:r w:rsidR="003F08B5" w:rsidRPr="007321A3">
        <w:rPr>
          <w:rFonts w:ascii="Garamond" w:hAnsi="Garamond"/>
          <w:sz w:val="24"/>
          <w:szCs w:val="24"/>
        </w:rPr>
        <w:t>kto jest obecnym właścicielem nieruchomości.</w:t>
      </w:r>
    </w:p>
    <w:p w:rsidR="008F59F5" w:rsidRPr="000A201E" w:rsidRDefault="003F08B5" w:rsidP="000A201E">
      <w:pPr>
        <w:spacing w:line="36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7321A3">
        <w:rPr>
          <w:rFonts w:ascii="Garamond" w:hAnsi="Garamond"/>
          <w:color w:val="FF0000"/>
          <w:sz w:val="24"/>
          <w:szCs w:val="24"/>
        </w:rPr>
        <w:t>Cyfra kontrolna 7</w:t>
      </w:r>
      <w:r w:rsidR="008F59F5" w:rsidRPr="007321A3">
        <w:rPr>
          <w:rFonts w:ascii="Garamond" w:hAnsi="Garamond"/>
          <w:color w:val="FF0000"/>
          <w:sz w:val="24"/>
          <w:szCs w:val="24"/>
        </w:rPr>
        <w:t>.</w:t>
      </w:r>
      <w:r w:rsidRPr="007321A3">
        <w:rPr>
          <w:rFonts w:ascii="Garamond" w:hAnsi="Garamond"/>
          <w:color w:val="FF0000"/>
          <w:sz w:val="24"/>
          <w:szCs w:val="24"/>
        </w:rPr>
        <w:t xml:space="preserve"> Robert Adamiec</w:t>
      </w:r>
    </w:p>
    <w:p w:rsidR="0060341D" w:rsidRPr="000A201E" w:rsidRDefault="0060341D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60341D" w:rsidRPr="000A201E" w:rsidRDefault="0060341D" w:rsidP="000A201E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sectPr w:rsidR="0060341D" w:rsidRPr="000A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B6" w:rsidRDefault="00DF1BB6" w:rsidP="00AC655E">
      <w:pPr>
        <w:spacing w:after="0" w:line="240" w:lineRule="auto"/>
      </w:pPr>
      <w:r>
        <w:separator/>
      </w:r>
    </w:p>
  </w:endnote>
  <w:endnote w:type="continuationSeparator" w:id="0">
    <w:p w:rsidR="00DF1BB6" w:rsidRDefault="00DF1BB6" w:rsidP="00AC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B6" w:rsidRDefault="00DF1BB6" w:rsidP="00AC655E">
      <w:pPr>
        <w:spacing w:after="0" w:line="240" w:lineRule="auto"/>
      </w:pPr>
      <w:r>
        <w:separator/>
      </w:r>
    </w:p>
  </w:footnote>
  <w:footnote w:type="continuationSeparator" w:id="0">
    <w:p w:rsidR="00DF1BB6" w:rsidRDefault="00DF1BB6" w:rsidP="00AC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5B56"/>
    <w:multiLevelType w:val="hybridMultilevel"/>
    <w:tmpl w:val="CA300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2DF"/>
    <w:multiLevelType w:val="hybridMultilevel"/>
    <w:tmpl w:val="8EAE103E"/>
    <w:lvl w:ilvl="0" w:tplc="017EBE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5EBE"/>
    <w:multiLevelType w:val="hybridMultilevel"/>
    <w:tmpl w:val="DBA60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86DBD"/>
    <w:multiLevelType w:val="hybridMultilevel"/>
    <w:tmpl w:val="E23A5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3BC8"/>
    <w:multiLevelType w:val="hybridMultilevel"/>
    <w:tmpl w:val="2DD24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14A0D"/>
    <w:multiLevelType w:val="hybridMultilevel"/>
    <w:tmpl w:val="B5F4D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336B6"/>
    <w:multiLevelType w:val="hybridMultilevel"/>
    <w:tmpl w:val="AB101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95E0A"/>
    <w:multiLevelType w:val="hybridMultilevel"/>
    <w:tmpl w:val="D37CC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C5558"/>
    <w:multiLevelType w:val="hybridMultilevel"/>
    <w:tmpl w:val="CAB4D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1D"/>
    <w:rsid w:val="00010394"/>
    <w:rsid w:val="000A201E"/>
    <w:rsid w:val="00156D1E"/>
    <w:rsid w:val="00340F94"/>
    <w:rsid w:val="003F08B5"/>
    <w:rsid w:val="004A151D"/>
    <w:rsid w:val="005A3A5E"/>
    <w:rsid w:val="0060341D"/>
    <w:rsid w:val="006B6FF7"/>
    <w:rsid w:val="007321A3"/>
    <w:rsid w:val="0088230B"/>
    <w:rsid w:val="008F59F5"/>
    <w:rsid w:val="00A044C0"/>
    <w:rsid w:val="00AC655E"/>
    <w:rsid w:val="00B50F5A"/>
    <w:rsid w:val="00B61945"/>
    <w:rsid w:val="00B71F5B"/>
    <w:rsid w:val="00D57F9A"/>
    <w:rsid w:val="00DF1BB6"/>
    <w:rsid w:val="00F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9EE91-6DAE-4303-A75A-D5B1ECFB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41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044C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5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5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p.sejm.gov.pl/isap.nsf/home.xsp" TargetMode="External"/><Relationship Id="rId13" Type="http://schemas.openxmlformats.org/officeDocument/2006/relationships/hyperlink" Target="http://orzeczenia.nsa.gov.pl/cbo/que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ip.sejm.gov.pl/isap.nsf/home.xsp" TargetMode="External"/><Relationship Id="rId12" Type="http://schemas.openxmlformats.org/officeDocument/2006/relationships/hyperlink" Target="http://orzeczenia.nsa.gov.pl/cbo/quer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mf.gov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mf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zeczenia.ms.gov.pl/" TargetMode="External"/><Relationship Id="rId14" Type="http://schemas.openxmlformats.org/officeDocument/2006/relationships/hyperlink" Target="https://przegladarka-ekw.ms.gov.pl/eukw_prz/KsiegiWieczyste/wyszukiwanieK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WROCLAW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 Katarzyna</dc:creator>
  <cp:keywords/>
  <dc:description/>
  <cp:lastModifiedBy>Klimas Katarzyna</cp:lastModifiedBy>
  <cp:revision>2</cp:revision>
  <dcterms:created xsi:type="dcterms:W3CDTF">2019-12-18T16:43:00Z</dcterms:created>
  <dcterms:modified xsi:type="dcterms:W3CDTF">2019-12-18T16:43:00Z</dcterms:modified>
</cp:coreProperties>
</file>