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B520" w14:textId="635271BA" w:rsidR="001F380B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832"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pracy – </w:t>
      </w:r>
      <w:r w:rsidR="009018AB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B65832">
        <w:rPr>
          <w:rFonts w:ascii="Times New Roman" w:hAnsi="Times New Roman" w:cs="Times New Roman"/>
          <w:b/>
          <w:sz w:val="24"/>
          <w:szCs w:val="24"/>
          <w:u w:val="single"/>
        </w:rPr>
        <w:t>SP grupa nr</w:t>
      </w:r>
      <w:r w:rsidR="00AC45C9">
        <w:rPr>
          <w:rFonts w:ascii="Times New Roman" w:hAnsi="Times New Roman" w:cs="Times New Roman"/>
          <w:b/>
          <w:sz w:val="24"/>
          <w:szCs w:val="24"/>
          <w:u w:val="single"/>
        </w:rPr>
        <w:t xml:space="preserve"> 5 i </w:t>
      </w:r>
      <w:bookmarkStart w:id="0" w:name="_GoBack"/>
      <w:bookmarkEnd w:id="0"/>
      <w:r w:rsidRPr="00B658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7F9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61A39B83" w14:textId="77777777" w:rsidR="00A15285" w:rsidRPr="00A15285" w:rsidRDefault="00A15285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15285">
        <w:rPr>
          <w:rFonts w:ascii="Times New Roman" w:hAnsi="Times New Roman" w:cs="Times New Roman"/>
          <w:sz w:val="24"/>
          <w:szCs w:val="24"/>
        </w:rPr>
        <w:t>gr Sabina Pochopień</w:t>
      </w:r>
    </w:p>
    <w:p w14:paraId="5C91D96A" w14:textId="77777777" w:rsidR="00B65832" w:rsidRDefault="00B65832" w:rsidP="005D619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</w:t>
      </w:r>
    </w:p>
    <w:p w14:paraId="624E95C4" w14:textId="0730B3D6" w:rsidR="00B65832" w:rsidRDefault="009018AB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października 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37D702D" w14:textId="42219719" w:rsidR="005D6193" w:rsidRPr="005D6193" w:rsidRDefault="005D6193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193">
        <w:rPr>
          <w:rFonts w:ascii="Times New Roman" w:hAnsi="Times New Roman" w:cs="Times New Roman"/>
          <w:bCs/>
          <w:sz w:val="24"/>
          <w:szCs w:val="24"/>
        </w:rPr>
        <w:t>- Zajęcia organizacyjne</w:t>
      </w:r>
    </w:p>
    <w:p w14:paraId="7BD46D5F" w14:textId="1DAE6278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stosunku pracy</w:t>
      </w:r>
    </w:p>
    <w:p w14:paraId="1F74C84E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Podmioty stosunku pracy</w:t>
      </w:r>
    </w:p>
    <w:p w14:paraId="5E35164D" w14:textId="1AA9ED69" w:rsidR="00B65832" w:rsidRDefault="009018AB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grudnia 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>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>
        <w:rPr>
          <w:rFonts w:ascii="Times New Roman" w:hAnsi="Times New Roman" w:cs="Times New Roman"/>
          <w:b/>
          <w:sz w:val="24"/>
          <w:szCs w:val="24"/>
        </w:rPr>
        <w:t>– zajęcia I</w:t>
      </w:r>
    </w:p>
    <w:p w14:paraId="35A56A21" w14:textId="29A3901A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osobowe przetwarzane w związku z zatrudnieniem</w:t>
      </w:r>
    </w:p>
    <w:p w14:paraId="25E54BE2" w14:textId="02DC0459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Rodzaje umów o pracę</w:t>
      </w:r>
    </w:p>
    <w:p w14:paraId="689CD30C" w14:textId="77777777"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i forma umowy o pracę</w:t>
      </w:r>
    </w:p>
    <w:p w14:paraId="63596B2B" w14:textId="251D1088" w:rsidR="00B65832" w:rsidRDefault="009018AB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grudnia 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>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zajęcia II</w:t>
      </w:r>
    </w:p>
    <w:p w14:paraId="310E53E5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ustania stosunku pracy,</w:t>
      </w:r>
    </w:p>
    <w:p w14:paraId="0DB54CF0" w14:textId="77777777" w:rsidR="005D6193" w:rsidRDefault="005D6193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na mocy porozumienia stron,</w:t>
      </w:r>
    </w:p>
    <w:p w14:paraId="19BE7A56" w14:textId="0805BC98" w:rsidR="005D6193" w:rsidRPr="005D6193" w:rsidRDefault="005D6193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za wypowiedzeniem</w:t>
      </w:r>
    </w:p>
    <w:p w14:paraId="0D7F3DCF" w14:textId="4D20ADF6" w:rsidR="00B65832" w:rsidRDefault="009018AB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grudnia 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>201</w:t>
      </w:r>
      <w:r w:rsidR="005D6193">
        <w:rPr>
          <w:rFonts w:ascii="Times New Roman" w:hAnsi="Times New Roman" w:cs="Times New Roman"/>
          <w:b/>
          <w:sz w:val="24"/>
          <w:szCs w:val="24"/>
        </w:rPr>
        <w:t>9</w:t>
      </w:r>
      <w:r w:rsidR="00B65832" w:rsidRPr="00B6583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9BE8D48" w14:textId="3F0BB59D" w:rsidR="009018AB" w:rsidRDefault="009018AB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 – trzy pytania opisowe</w:t>
      </w:r>
    </w:p>
    <w:p w14:paraId="1F9FAB8A" w14:textId="45F63661" w:rsidR="00B65832" w:rsidRDefault="009018AB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lutego 2020 </w:t>
      </w:r>
      <w:r w:rsidR="00B65832">
        <w:rPr>
          <w:rFonts w:ascii="Times New Roman" w:hAnsi="Times New Roman" w:cs="Times New Roman"/>
          <w:b/>
          <w:sz w:val="24"/>
          <w:szCs w:val="24"/>
        </w:rPr>
        <w:t>roku</w:t>
      </w:r>
    </w:p>
    <w:p w14:paraId="1190F1F2" w14:textId="0D66D775" w:rsidR="009018AB" w:rsidRDefault="009018AB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-Rozwiązanie stosunku pracy bez wypowiedzenia</w:t>
      </w:r>
    </w:p>
    <w:p w14:paraId="53543B8A" w14:textId="343B9805" w:rsidR="00287F90" w:rsidRPr="009018AB" w:rsidRDefault="009018AB" w:rsidP="00556A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-Wygaśnięcie stosunku pracy</w:t>
      </w:r>
    </w:p>
    <w:p w14:paraId="783A3CD5" w14:textId="77777777" w:rsidR="001D2C9E" w:rsidRDefault="001D2C9E" w:rsidP="005D619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zaliczenia</w:t>
      </w:r>
    </w:p>
    <w:p w14:paraId="6D3CB3D5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pozytywna ocena z kolokwium,</w:t>
      </w:r>
    </w:p>
    <w:p w14:paraId="4CCBE757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obecność na zajęciach (każdą nieobecność należy odrobić na konsultacjach w terminie 2 tygodni od ustania przyczyny nieobecności pod rygorem obniżenia oceny końcowej o 0,5 stopnia za każdą nieusprawiedliwioną nieobecność),</w:t>
      </w:r>
    </w:p>
    <w:p w14:paraId="4576E346" w14:textId="52EEE459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(</w:t>
      </w:r>
      <w:r w:rsidR="009018AB">
        <w:rPr>
          <w:rFonts w:ascii="Times New Roman" w:hAnsi="Times New Roman" w:cs="Times New Roman"/>
          <w:sz w:val="24"/>
          <w:szCs w:val="24"/>
        </w:rPr>
        <w:t>dwa</w:t>
      </w:r>
      <w:r>
        <w:rPr>
          <w:rFonts w:ascii="Times New Roman" w:hAnsi="Times New Roman" w:cs="Times New Roman"/>
          <w:sz w:val="24"/>
          <w:szCs w:val="24"/>
        </w:rPr>
        <w:t xml:space="preserve"> plusy podnoszą ocenę końcową o 0,5 stopnia, aktywność na zajęciach może podnieść ocenę końcow</w:t>
      </w:r>
      <w:r w:rsidR="00470B6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maksymalnie o jeden stopień).</w:t>
      </w:r>
    </w:p>
    <w:p w14:paraId="7CF9D921" w14:textId="77777777" w:rsidR="001D2C9E" w:rsidRDefault="001D2C9E" w:rsidP="005D6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Literatura</w:t>
      </w:r>
    </w:p>
    <w:p w14:paraId="180BCBFD" w14:textId="77777777"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Szurgacz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(red.),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pracy. Zarys wykładu., </w:t>
      </w:r>
      <w:r>
        <w:rPr>
          <w:rFonts w:ascii="Times New Roman" w:hAnsi="Times New Roman" w:cs="Times New Roman"/>
          <w:sz w:val="24"/>
          <w:szCs w:val="24"/>
        </w:rPr>
        <w:t>Warszawa 2017</w:t>
      </w:r>
      <w:r w:rsidR="003E6C46">
        <w:rPr>
          <w:rFonts w:ascii="Times New Roman" w:hAnsi="Times New Roman" w:cs="Times New Roman"/>
          <w:sz w:val="24"/>
          <w:szCs w:val="24"/>
        </w:rPr>
        <w:t xml:space="preserve"> (podręcznik podstawowy),</w:t>
      </w:r>
    </w:p>
    <w:p w14:paraId="179D6C46" w14:textId="50DA391E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T. Liszcz,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</w:t>
      </w:r>
      <w:r w:rsidR="005D61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4F7839" w14:textId="77777777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L. Florek,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2017</w:t>
      </w:r>
    </w:p>
    <w:p w14:paraId="3CC3DE6D" w14:textId="77777777" w:rsidR="003E6C46" w:rsidRDefault="003E6C46" w:rsidP="00287F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Akty prawne</w:t>
      </w:r>
    </w:p>
    <w:p w14:paraId="4138CC85" w14:textId="1601D130"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czerwca 1974 roku Kodeks pracy,</w:t>
      </w:r>
    </w:p>
    <w:p w14:paraId="3B0AEAC0" w14:textId="3E0199BD" w:rsidR="003E6C46" w:rsidRDefault="003E6C46" w:rsidP="005D619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Konsultacje</w:t>
      </w:r>
    </w:p>
    <w:p w14:paraId="7D6D272E" w14:textId="77777777" w:rsidR="009018AB" w:rsidRPr="009018AB" w:rsidRDefault="009018AB" w:rsidP="009018A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18AB">
        <w:rPr>
          <w:rFonts w:ascii="Times New Roman" w:hAnsi="Times New Roman" w:cs="Times New Roman"/>
          <w:sz w:val="24"/>
          <w:szCs w:val="24"/>
        </w:rPr>
        <w:t>19 października 2019 roku, godz. 14.50-15.50</w:t>
      </w:r>
    </w:p>
    <w:p w14:paraId="5F84FCF4" w14:textId="77777777" w:rsidR="009018AB" w:rsidRPr="009018AB" w:rsidRDefault="009018AB" w:rsidP="009018A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18AB">
        <w:rPr>
          <w:rFonts w:ascii="Times New Roman" w:hAnsi="Times New Roman" w:cs="Times New Roman"/>
          <w:sz w:val="24"/>
          <w:szCs w:val="24"/>
        </w:rPr>
        <w:t>24 listopada 2019 roku, godz. 12.10-13.10</w:t>
      </w:r>
    </w:p>
    <w:p w14:paraId="0BE9168D" w14:textId="77777777" w:rsidR="009018AB" w:rsidRPr="009018AB" w:rsidRDefault="009018AB" w:rsidP="009018A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18AB">
        <w:rPr>
          <w:rFonts w:ascii="Times New Roman" w:hAnsi="Times New Roman" w:cs="Times New Roman"/>
          <w:sz w:val="24"/>
          <w:szCs w:val="24"/>
        </w:rPr>
        <w:t>22 grudnia 2019 roku, godz. 14.50-15.50</w:t>
      </w:r>
    </w:p>
    <w:p w14:paraId="0812E702" w14:textId="77777777" w:rsidR="009018AB" w:rsidRPr="009018AB" w:rsidRDefault="009018AB" w:rsidP="009018A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18AB">
        <w:rPr>
          <w:rFonts w:ascii="Times New Roman" w:hAnsi="Times New Roman" w:cs="Times New Roman"/>
          <w:sz w:val="24"/>
          <w:szCs w:val="24"/>
        </w:rPr>
        <w:t>12 stycznia 2020 roku, godz. 17.00-18.00</w:t>
      </w:r>
    </w:p>
    <w:p w14:paraId="5E73B1EA" w14:textId="34AE0A99" w:rsidR="009018AB" w:rsidRDefault="009018AB" w:rsidP="009018A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18AB">
        <w:rPr>
          <w:rFonts w:ascii="Times New Roman" w:hAnsi="Times New Roman" w:cs="Times New Roman"/>
          <w:sz w:val="24"/>
          <w:szCs w:val="24"/>
        </w:rPr>
        <w:t>2 lutego 2020 roku, godz. 8.40-9.40</w:t>
      </w:r>
    </w:p>
    <w:p w14:paraId="25DF9EA9" w14:textId="51FC86FA" w:rsidR="003E6C46" w:rsidRDefault="00EE06A3" w:rsidP="00EE0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6C46">
        <w:rPr>
          <w:rFonts w:ascii="Times New Roman" w:hAnsi="Times New Roman" w:cs="Times New Roman"/>
          <w:sz w:val="24"/>
          <w:szCs w:val="24"/>
        </w:rPr>
        <w:t>pokój 106A</w:t>
      </w:r>
    </w:p>
    <w:p w14:paraId="5FD308B3" w14:textId="77777777" w:rsidR="009018AB" w:rsidRDefault="009018AB" w:rsidP="00EE06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6823A" w14:textId="77777777" w:rsidR="003E6C46" w:rsidRDefault="003E6C46" w:rsidP="0072304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4EB3D3" w14:textId="77777777" w:rsidR="003E6C46" w:rsidRP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58DCE" w14:textId="77777777" w:rsidR="003E6C46" w:rsidRPr="001D2C9E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2DDDC0" w14:textId="77777777" w:rsidR="001D2C9E" w:rsidRP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2C9E" w:rsidRPr="001D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6F6"/>
    <w:multiLevelType w:val="hybridMultilevel"/>
    <w:tmpl w:val="E538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2"/>
    <w:rsid w:val="001D2C9E"/>
    <w:rsid w:val="001F380B"/>
    <w:rsid w:val="00287F90"/>
    <w:rsid w:val="003E6C46"/>
    <w:rsid w:val="00470B6C"/>
    <w:rsid w:val="00556A36"/>
    <w:rsid w:val="005D6193"/>
    <w:rsid w:val="00723040"/>
    <w:rsid w:val="008F39CC"/>
    <w:rsid w:val="009018AB"/>
    <w:rsid w:val="00A15285"/>
    <w:rsid w:val="00AC45C9"/>
    <w:rsid w:val="00B65832"/>
    <w:rsid w:val="00C03A1C"/>
    <w:rsid w:val="00EA70D6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FFCA"/>
  <w15:chartTrackingRefBased/>
  <w15:docId w15:val="{E5FD0D99-D116-4699-8EEB-4D5BE9F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3</cp:revision>
  <dcterms:created xsi:type="dcterms:W3CDTF">2019-09-27T14:18:00Z</dcterms:created>
  <dcterms:modified xsi:type="dcterms:W3CDTF">2019-09-27T14:20:00Z</dcterms:modified>
</cp:coreProperties>
</file>