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220" w:rsidRDefault="00BA476D">
      <w:r>
        <w:t>Zagadnienia do zaliczenia wykładu z  przedmiotu Wykrywanie sprawców przestępstw dla studentów kierunku Kryminologia</w:t>
      </w:r>
    </w:p>
    <w:p w:rsidR="00BA476D" w:rsidRDefault="00BA476D"/>
    <w:p w:rsidR="00BA476D" w:rsidRDefault="00BA476D" w:rsidP="00BA476D">
      <w:pPr>
        <w:pStyle w:val="Akapitzlist"/>
        <w:numPr>
          <w:ilvl w:val="0"/>
          <w:numId w:val="1"/>
        </w:numPr>
      </w:pPr>
      <w:r>
        <w:t>Źródła pierwszych informacji  o zdarzeniu i o sprawcy.</w:t>
      </w:r>
    </w:p>
    <w:p w:rsidR="00BA476D" w:rsidRDefault="00BA476D" w:rsidP="00BA476D">
      <w:pPr>
        <w:pStyle w:val="Akapitzlist"/>
        <w:numPr>
          <w:ilvl w:val="0"/>
          <w:numId w:val="1"/>
        </w:numPr>
      </w:pPr>
      <w:r>
        <w:t>Czynności operacyjno- rozpoznawcze: pojęcie, funkcje, organy mające kompetencje do prowadzenia czynności operacyjno-rozpoznawczych, formy i metody pracy operacyjnej.</w:t>
      </w:r>
    </w:p>
    <w:p w:rsidR="00BA476D" w:rsidRDefault="00BA476D" w:rsidP="00BA476D">
      <w:pPr>
        <w:pStyle w:val="Akapitzlist"/>
        <w:numPr>
          <w:ilvl w:val="0"/>
          <w:numId w:val="1"/>
        </w:numPr>
      </w:pPr>
      <w:r>
        <w:t>Okazanie osoby: psychologiczne podstawy okazania, przebieg czynności okazania, zasady taktyczne prowadzenia okazania, postulaty zmian dotyczące czynności okazania.</w:t>
      </w:r>
    </w:p>
    <w:p w:rsidR="00BA476D" w:rsidRDefault="00BA476D" w:rsidP="00BA476D">
      <w:pPr>
        <w:pStyle w:val="Akapitzlist"/>
        <w:numPr>
          <w:ilvl w:val="0"/>
          <w:numId w:val="1"/>
        </w:numPr>
      </w:pPr>
      <w:r>
        <w:t xml:space="preserve">Funkcje kryminalistyki i jej wykorzystanie w procesie </w:t>
      </w:r>
      <w:proofErr w:type="spellStart"/>
      <w:r>
        <w:t>wykrywczym</w:t>
      </w:r>
      <w:proofErr w:type="spellEnd"/>
      <w:r>
        <w:t>.</w:t>
      </w:r>
    </w:p>
    <w:p w:rsidR="00BA476D" w:rsidRDefault="00BA476D" w:rsidP="001401C4">
      <w:pPr>
        <w:pStyle w:val="Akapitzlist"/>
      </w:pPr>
      <w:bookmarkStart w:id="0" w:name="_GoBack"/>
      <w:bookmarkEnd w:id="0"/>
    </w:p>
    <w:sectPr w:rsidR="00BA4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B13C2"/>
    <w:multiLevelType w:val="hybridMultilevel"/>
    <w:tmpl w:val="34784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6D"/>
    <w:rsid w:val="001401C4"/>
    <w:rsid w:val="00490842"/>
    <w:rsid w:val="00BA476D"/>
    <w:rsid w:val="00ED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65A5"/>
  <w15:chartTrackingRefBased/>
  <w15:docId w15:val="{4B1A9F0E-9430-456B-97C1-3DB4BDE8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4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Zieniewicz</dc:creator>
  <cp:keywords/>
  <dc:description/>
  <cp:lastModifiedBy>Iwona Zieniewicz</cp:lastModifiedBy>
  <cp:revision>2</cp:revision>
  <dcterms:created xsi:type="dcterms:W3CDTF">2019-04-08T09:55:00Z</dcterms:created>
  <dcterms:modified xsi:type="dcterms:W3CDTF">2019-05-20T09:18:00Z</dcterms:modified>
</cp:coreProperties>
</file>