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C93" w:rsidRDefault="00D1502F">
      <w:r>
        <w:t>Wyniki kartkówki 10.11.2019r.: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293160- 2.0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314497- 5.0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302308- 3.0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297501-5.0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211013-5.0</w:t>
      </w:r>
      <w:bookmarkStart w:id="0" w:name="_GoBack"/>
      <w:bookmarkEnd w:id="0"/>
    </w:p>
    <w:p w:rsidR="00D1502F" w:rsidRDefault="00D1502F" w:rsidP="00D1502F">
      <w:pPr>
        <w:pStyle w:val="Akapitzlist"/>
        <w:numPr>
          <w:ilvl w:val="0"/>
          <w:numId w:val="1"/>
        </w:numPr>
      </w:pPr>
      <w:r>
        <w:t>283936-5.0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296024- 4.0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301596- 5.0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241716- 5.0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298408- 5.0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295998- 3.5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291612- 3.5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286710- 3.5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297880- 5.0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269316- 5.0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302598- 5.0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290194 – 3.0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300821- 5.0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297518- 5.0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304629- 4.5</w:t>
      </w:r>
    </w:p>
    <w:p w:rsidR="00D1502F" w:rsidRDefault="00D1502F" w:rsidP="00D1502F">
      <w:pPr>
        <w:pStyle w:val="Akapitzlist"/>
        <w:numPr>
          <w:ilvl w:val="0"/>
          <w:numId w:val="1"/>
        </w:numPr>
      </w:pPr>
      <w:r>
        <w:t>299180- 5.0</w:t>
      </w:r>
    </w:p>
    <w:p w:rsidR="00D1502F" w:rsidRDefault="00D1502F"/>
    <w:p w:rsidR="00D1502F" w:rsidRDefault="00D1502F"/>
    <w:sectPr w:rsidR="00D1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52ED4"/>
    <w:multiLevelType w:val="hybridMultilevel"/>
    <w:tmpl w:val="808E4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2F"/>
    <w:rsid w:val="00067C93"/>
    <w:rsid w:val="00244C28"/>
    <w:rsid w:val="002B1531"/>
    <w:rsid w:val="00C35EAF"/>
    <w:rsid w:val="00D1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37AC"/>
  <w15:chartTrackingRefBased/>
  <w15:docId w15:val="{F6D785FF-C1C9-40BD-9131-6DBBED9D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2019-12-14T15:00:00Z</dcterms:created>
  <dcterms:modified xsi:type="dcterms:W3CDTF">2019-12-14T15:12:00Z</dcterms:modified>
</cp:coreProperties>
</file>