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04" w:rsidRPr="008B7604" w:rsidRDefault="008B7604" w:rsidP="008B7604">
      <w:pPr>
        <w:pStyle w:val="NormalnyWeb"/>
        <w:shd w:val="clear" w:color="auto" w:fill="FFFFFF"/>
        <w:spacing w:before="0" w:after="0"/>
        <w:rPr>
          <w:rStyle w:val="Pogrubienie"/>
          <w:i/>
        </w:rPr>
      </w:pPr>
      <w:proofErr w:type="gramStart"/>
      <w:r w:rsidRPr="008B7604">
        <w:rPr>
          <w:rStyle w:val="Pogrubienie"/>
          <w:i/>
        </w:rPr>
        <w:t>dr</w:t>
      </w:r>
      <w:proofErr w:type="gramEnd"/>
      <w:r w:rsidRPr="008B7604">
        <w:rPr>
          <w:rStyle w:val="Pogrubienie"/>
          <w:i/>
        </w:rPr>
        <w:t xml:space="preserve"> hab. Piotr Lisowski prof. </w:t>
      </w:r>
      <w:proofErr w:type="spellStart"/>
      <w:r w:rsidRPr="008B7604">
        <w:rPr>
          <w:rStyle w:val="Pogrubienie"/>
          <w:i/>
        </w:rPr>
        <w:t>nadzw</w:t>
      </w:r>
      <w:proofErr w:type="spellEnd"/>
      <w:r w:rsidRPr="008B7604">
        <w:rPr>
          <w:rStyle w:val="Pogrubienie"/>
          <w:i/>
        </w:rPr>
        <w:t xml:space="preserve">. </w:t>
      </w:r>
      <w:proofErr w:type="spellStart"/>
      <w:r w:rsidRPr="008B7604">
        <w:rPr>
          <w:rStyle w:val="Pogrubienie"/>
          <w:i/>
        </w:rPr>
        <w:t>UWr</w:t>
      </w:r>
      <w:proofErr w:type="spellEnd"/>
    </w:p>
    <w:p w:rsidR="008B7604" w:rsidRPr="008B7604" w:rsidRDefault="008B7604" w:rsidP="008B7604">
      <w:pPr>
        <w:pStyle w:val="NormalnyWeb"/>
        <w:shd w:val="clear" w:color="auto" w:fill="FFFFFF"/>
        <w:spacing w:before="0" w:after="0"/>
        <w:rPr>
          <w:rStyle w:val="Pogrubienie"/>
          <w:i/>
        </w:rPr>
      </w:pPr>
      <w:proofErr w:type="gramStart"/>
      <w:r w:rsidRPr="008B7604">
        <w:rPr>
          <w:rStyle w:val="Pogrubienie"/>
          <w:i/>
        </w:rPr>
        <w:t>dr</w:t>
      </w:r>
      <w:proofErr w:type="gramEnd"/>
      <w:r w:rsidRPr="008B7604">
        <w:rPr>
          <w:rStyle w:val="Pogrubienie"/>
          <w:i/>
        </w:rPr>
        <w:t xml:space="preserve"> Rafał </w:t>
      </w:r>
      <w:proofErr w:type="spellStart"/>
      <w:r w:rsidRPr="008B7604">
        <w:rPr>
          <w:rStyle w:val="Pogrubienie"/>
          <w:i/>
        </w:rPr>
        <w:t>Mikowski</w:t>
      </w:r>
      <w:proofErr w:type="spellEnd"/>
    </w:p>
    <w:p w:rsidR="008B7604" w:rsidRDefault="008B7604" w:rsidP="008B7604">
      <w:pPr>
        <w:pStyle w:val="NormalnyWeb"/>
        <w:shd w:val="clear" w:color="auto" w:fill="FFFFFF"/>
        <w:spacing w:before="0" w:after="0"/>
        <w:rPr>
          <w:rStyle w:val="Pogrubienie"/>
        </w:rPr>
      </w:pPr>
    </w:p>
    <w:p w:rsidR="009F456B" w:rsidRPr="00BB4A57" w:rsidRDefault="009F456B" w:rsidP="000E205E">
      <w:pPr>
        <w:pStyle w:val="NormalnyWeb"/>
        <w:shd w:val="clear" w:color="auto" w:fill="FFFFFF"/>
        <w:spacing w:before="0" w:after="0"/>
        <w:jc w:val="center"/>
      </w:pPr>
      <w:r w:rsidRPr="00BB4A57">
        <w:rPr>
          <w:rStyle w:val="Pogrubienie"/>
        </w:rPr>
        <w:t xml:space="preserve">PYTANIA/ZAGADNIENIA Z PRZEDMIOTU </w:t>
      </w:r>
      <w:r w:rsidR="00310B06" w:rsidRPr="00BB4A57">
        <w:rPr>
          <w:rStyle w:val="Uwydatnienie"/>
          <w:b/>
          <w:bCs/>
        </w:rPr>
        <w:t>PRAWO ADMINISTRACYJNE –</w:t>
      </w:r>
      <w:r w:rsidR="00FA0B40" w:rsidRPr="00BB4A57">
        <w:rPr>
          <w:rStyle w:val="Uwydatnienie"/>
          <w:b/>
          <w:bCs/>
        </w:rPr>
        <w:t>2019/2020</w:t>
      </w:r>
      <w:r w:rsidR="00310B06" w:rsidRPr="00BB4A57">
        <w:rPr>
          <w:rStyle w:val="Uwydatnienie"/>
          <w:b/>
          <w:bCs/>
        </w:rPr>
        <w:t xml:space="preserve">  (SSA3) </w:t>
      </w:r>
      <w:r w:rsidRPr="00BB4A57">
        <w:rPr>
          <w:rStyle w:val="Uwydatnienie"/>
          <w:b/>
          <w:bCs/>
        </w:rPr>
        <w:t xml:space="preserve">– letni semestr I roku i zimowy semestr II roku) </w:t>
      </w:r>
      <w:r w:rsidRPr="00BB4A57">
        <w:rPr>
          <w:rStyle w:val="Pogrubienie"/>
        </w:rPr>
        <w:t xml:space="preserve">oraz </w:t>
      </w:r>
      <w:r w:rsidRPr="00BB4A57">
        <w:rPr>
          <w:rStyle w:val="Uwydatnienie"/>
          <w:b/>
          <w:bCs/>
        </w:rPr>
        <w:t xml:space="preserve">PODSTAWOWE </w:t>
      </w:r>
      <w:r w:rsidRPr="00BB4A57">
        <w:rPr>
          <w:rStyle w:val="Pogrubienie"/>
        </w:rPr>
        <w:t>MATERIAŁY ŹRÓDŁOWE</w:t>
      </w:r>
    </w:p>
    <w:p w:rsidR="000E205E" w:rsidRPr="00BB4A57" w:rsidRDefault="000E205E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</w:p>
    <w:p w:rsidR="000E205E" w:rsidRPr="00BB4A57" w:rsidRDefault="009F456B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BB4A57">
        <w:rPr>
          <w:rStyle w:val="Pogrubienie"/>
        </w:rPr>
        <w:t xml:space="preserve">A) </w:t>
      </w:r>
    </w:p>
    <w:p w:rsidR="009F456B" w:rsidRPr="00BB4A57" w:rsidRDefault="009F456B" w:rsidP="000E205E">
      <w:pPr>
        <w:pStyle w:val="NormalnyWeb"/>
        <w:shd w:val="clear" w:color="auto" w:fill="FFFFFF"/>
        <w:spacing w:before="0" w:after="0"/>
        <w:jc w:val="center"/>
      </w:pPr>
      <w:r w:rsidRPr="00BB4A57">
        <w:rPr>
          <w:rStyle w:val="Pogrubienie"/>
        </w:rPr>
        <w:t xml:space="preserve">PYTANIA/ZAGADNIENIA Z PRZEDMIOTU </w:t>
      </w:r>
      <w:r w:rsidRPr="00BB4A57">
        <w:rPr>
          <w:rStyle w:val="Pogrubienie"/>
          <w:i/>
        </w:rPr>
        <w:t>PRAWO ADMINISTRACYJNE</w:t>
      </w:r>
    </w:p>
    <w:p w:rsidR="009F456B" w:rsidRPr="00BB4A57" w:rsidRDefault="009F456B" w:rsidP="000E205E">
      <w:pPr>
        <w:pStyle w:val="NormalnyWeb"/>
        <w:shd w:val="clear" w:color="auto" w:fill="FFFFFF"/>
        <w:spacing w:before="0" w:after="0"/>
        <w:jc w:val="center"/>
      </w:pPr>
      <w:r w:rsidRPr="00BB4A57">
        <w:rPr>
          <w:rStyle w:val="Uwydatnienie"/>
          <w:b/>
          <w:bCs/>
        </w:rPr>
        <w:t>EGZAMIN USTNY – TRZY PYTANIA (z każdej części po jednym)</w:t>
      </w:r>
    </w:p>
    <w:p w:rsidR="000E205E" w:rsidRPr="00BB4A57" w:rsidRDefault="000E205E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</w:p>
    <w:p w:rsidR="00754B5F" w:rsidRPr="00BB4A57" w:rsidRDefault="00754B5F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BB4A57">
        <w:rPr>
          <w:rStyle w:val="Pogrubienie"/>
        </w:rPr>
        <w:t>CZĘŚĆ I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center"/>
      </w:pP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Administracja publiczna – sposoby definiowania; administracja publiczna a administracja prywatna; sfery ingerencji administracji /funkcje.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Sposoby definiowania prawa administracyjnego; pogranicze prawa administracyjnego.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Sposoby klasyfikowania norm prawa administracyjnego.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Zasady ogólne prawa administracyjnego.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Publiczne prawa podmiotowe; interes prawny a interes faktyczny; władztwo administracyjne; szkoda legalna.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 i rodzaje źródeł prawa administracyjnego; cechy źródeł prawa administracyjnego.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Źródła prawa administracyjnego w świetle regulacji Konstytucji.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Europeizacja polskiego prawa administracyjnego; międzynarodowe prawo administracyjne – prawo Unii Europejskiej (kontekst źródeł prawa administracyjnego w Polsce).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Skuteczność norm prawa międzynarodowego w prawie wewnętrznym w świetle Konstytucji.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t>Rozporządzenia jako</w:t>
      </w:r>
      <w:proofErr w:type="gramEnd"/>
      <w:r w:rsidRPr="00BB4A57">
        <w:t xml:space="preserve"> źródła prawa administracyjnego.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Lokalne źródła prawa administracyjnego – zarys systemu.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Samorządowe akty prawa miejscowego.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Statutowe akty prawa miejscowego.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Porządkowe akty prawa miejscowego; wykonawcze akty prawa miejscowego w sprawach porządkowych.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Akty prawa miejscowego stanowione przez terenowe organy administracji rządowej.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Prawo wewnętrzne (normy prawne kierownictwa wewnętrznego).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Prawo zakładowe w warunkach uczelni publicznej oraz szkoły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Nadzór nad samorządowymi a nadzór nad rządowymi aktami prawa miejscowego.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Sądowa kontrola aktów prawa miejscowego a nadzór nad aktami prawa miejscowego.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Orzecznictwo sądów i </w:t>
      </w:r>
      <w:proofErr w:type="gramStart"/>
      <w:r w:rsidRPr="00BB4A57">
        <w:t>trybunałów jako</w:t>
      </w:r>
      <w:proofErr w:type="gramEnd"/>
      <w:r w:rsidRPr="00BB4A57">
        <w:t xml:space="preserve"> źródło prawa administracyjnego; prawo sędziowskie.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Zasady i tryb ogłaszania aktów normatywnych zawierających przepisy powszechnie obowiązujące.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Stosunki a sytuacje administracyjnoprawne (ujęcie teoretyczne; rozwinięcie na wybranych przykładach); podmiot/przedmiot/treść stosunku administracyjnego na wybranym przykładzie.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Cechy charakterystyczne stosunków administracyjnoprawnych.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Rodzaje stosunków administracyjnoprawnych (ujęcie teoretyczne; rozwinięcie na wybranych przykładach).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lastRenderedPageBreak/>
        <w:t>Sposoby powstawania sytuacji administracyjnoprawnych i nawiązywania stosunków administracyjnoprawnych (ujęcie teoretyczne; rozwinięcie na wybranych przykładach).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Pojęcie form działania (organów) administracji publicznej; kryteria klasyfikowania form działania (organów) administracji publicznej; prawne a faktyczne formy działania (organów) administracji publicznej. 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Władcze a </w:t>
      </w:r>
      <w:proofErr w:type="spellStart"/>
      <w:r w:rsidRPr="00BB4A57">
        <w:t>niewładcze</w:t>
      </w:r>
      <w:proofErr w:type="spellEnd"/>
      <w:r w:rsidRPr="00BB4A57">
        <w:t xml:space="preserve"> formy działania (organów)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Statut województwa a statut urzędu wojewódzkiego; statut gminy a statut uczelni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Statut uczelni publicznej a statut publicznej szkoły podstawowej.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Rozporządzenie wojewody a zarządzenie wojewody; rozporządzenie Rady Ministrów a rozporządzenie porządkowe wojewody.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Regulamin studiów w Uniwersytecie </w:t>
      </w:r>
      <w:proofErr w:type="gramStart"/>
      <w:r w:rsidRPr="00BB4A57">
        <w:t>Wrocławskim jako</w:t>
      </w:r>
      <w:proofErr w:type="gramEnd"/>
      <w:r w:rsidRPr="00BB4A57">
        <w:t xml:space="preserve"> forma (organów) działania administracji publicznej; regulamin studiów w Uniwersytecie Wrocławskim w świetle przepisów rozdziału III Konstytucji.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Władcze formy działania organów uczelni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Akt administracyjny a akt normatywny (na przykładzie administrowania organów wykonawczych lokalnych jednostek samorządu terytorialnego).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Generalny akt administracyjny.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Akt administracyjny (</w:t>
      </w:r>
      <w:r w:rsidRPr="00BB4A57">
        <w:rPr>
          <w:i/>
        </w:rPr>
        <w:t xml:space="preserve">sensu </w:t>
      </w:r>
      <w:proofErr w:type="spellStart"/>
      <w:r w:rsidRPr="00BB4A57">
        <w:rPr>
          <w:i/>
        </w:rPr>
        <w:t>stricto</w:t>
      </w:r>
      <w:proofErr w:type="spellEnd"/>
      <w:r w:rsidRPr="00BB4A57">
        <w:t>) – pojęcie, sposoby klasyfikowania.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Akty administracyjne „dwustronne”/zależne od woli adresata a </w:t>
      </w:r>
      <w:proofErr w:type="spellStart"/>
      <w:r w:rsidRPr="00BB4A57">
        <w:t>niewładcze</w:t>
      </w:r>
      <w:proofErr w:type="spellEnd"/>
      <w:r w:rsidRPr="00BB4A57">
        <w:t xml:space="preserve"> formy działania (organów)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Pojęcie, geneza i ewolucja uznania administracyjnego; uznanie administracyjne a sądowa kontrola (organów)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Uprawnienia dyskrecjonalne w działaniach organów administrujących dostępem do broni palnej (3 wybrane przykłady).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Formy aktów administracyjnych; zezwolenie na sprzedaż napojów alkoholowych a odmowa wydania takiego zezwolenia – z punktu widzenia form aktów administracyjnych. 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Decyzja administracyjna a polecenia służbowe; zakładowe akty administracyjne– przykład aktów kierowanych do studentów.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Samodzielność organów administracji publicznej w podejmowaniu decyzji administracyjnych.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Formy działań faktycznych (organów) administracji publicznej – zarys systemu; działania faktyczne </w:t>
      </w:r>
      <w:r w:rsidRPr="00BB4A57">
        <w:rPr>
          <w:i/>
        </w:rPr>
        <w:t>(w trakcie egzaminu zostanie wskazana któraś z poniższych sfer)</w:t>
      </w:r>
      <w:r w:rsidRPr="00BB4A57">
        <w:t xml:space="preserve">: </w:t>
      </w:r>
    </w:p>
    <w:p w:rsidR="00754B5F" w:rsidRPr="00BB4A57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t>w</w:t>
      </w:r>
      <w:proofErr w:type="gramEnd"/>
      <w:r w:rsidRPr="00BB4A57">
        <w:t xml:space="preserve"> sprawach paszportowych;</w:t>
      </w:r>
    </w:p>
    <w:p w:rsidR="00754B5F" w:rsidRPr="00BB4A57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t>w</w:t>
      </w:r>
      <w:proofErr w:type="gramEnd"/>
      <w:r w:rsidRPr="00BB4A57">
        <w:t xml:space="preserve"> sprawach z zakresu obowiązku meldunkowego;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ind w:left="720"/>
        <w:jc w:val="both"/>
      </w:pPr>
      <w:r w:rsidRPr="00BB4A57">
        <w:t xml:space="preserve">      </w:t>
      </w:r>
      <w:proofErr w:type="gramStart"/>
      <w:r w:rsidRPr="00BB4A57">
        <w:t>c)  w</w:t>
      </w:r>
      <w:proofErr w:type="gramEnd"/>
      <w:r w:rsidRPr="00BB4A57">
        <w:t xml:space="preserve"> sprawach z zakresu aktów stanu cywilnego: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ind w:left="720"/>
        <w:jc w:val="both"/>
      </w:pPr>
      <w:r w:rsidRPr="00BB4A57">
        <w:t xml:space="preserve">      </w:t>
      </w:r>
      <w:proofErr w:type="gramStart"/>
      <w:r w:rsidRPr="00BB4A57">
        <w:t>d)  w</w:t>
      </w:r>
      <w:proofErr w:type="gramEnd"/>
      <w:r w:rsidRPr="00BB4A57">
        <w:t xml:space="preserve"> sprawach z zakresu dostępu do broni palnej.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Umowy publicznoprawne (umowy administracyjne/porozumienia administracyjne) a umowy </w:t>
      </w:r>
      <w:proofErr w:type="gramStart"/>
      <w:r w:rsidRPr="00BB4A57">
        <w:t>cywilne jako</w:t>
      </w:r>
      <w:proofErr w:type="gramEnd"/>
      <w:r w:rsidRPr="00BB4A57">
        <w:t xml:space="preserve"> formy działania (organów)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Identyfikacja i charakterystyka źródeł prawa administracyjnego/form działania (organów) administracji publicznej </w:t>
      </w:r>
      <w:r w:rsidRPr="00BB4A57">
        <w:rPr>
          <w:i/>
        </w:rPr>
        <w:t>(w trakcie egzaminu zostanie wskazana któraś z poniższych sfer)</w:t>
      </w:r>
      <w:r w:rsidRPr="00BB4A57">
        <w:t>:</w:t>
      </w:r>
    </w:p>
    <w:p w:rsidR="00754B5F" w:rsidRPr="00BB4A57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t>wyrok</w:t>
      </w:r>
      <w:proofErr w:type="gramEnd"/>
      <w:r w:rsidRPr="00BB4A57">
        <w:t xml:space="preserve"> WSA we Wrocławiu uwzględniający skargę na decyzję administracyjną; stwierdzenie nieważności statutu województwa (przez organ nadzoru); ocena z egzaminu (z </w:t>
      </w:r>
      <w:r w:rsidRPr="00BB4A57">
        <w:rPr>
          <w:i/>
        </w:rPr>
        <w:t>Prawa administracyjnego</w:t>
      </w:r>
      <w:r w:rsidRPr="00BB4A57">
        <w:t>); stwierdzenie nieważności dowodu osobistego;</w:t>
      </w:r>
    </w:p>
    <w:p w:rsidR="00754B5F" w:rsidRPr="00BB4A57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lastRenderedPageBreak/>
        <w:t>wyrok</w:t>
      </w:r>
      <w:proofErr w:type="gramEnd"/>
      <w:r w:rsidRPr="00BB4A57">
        <w:t xml:space="preserve"> TK uchylający rozporządzenie Rady Ministrów zmieniające granice powiatów; unieważnienie paszportu; ogłoszenie rozporządzenia porządkowego wojewody; porozumienie powiatowo-gminne;</w:t>
      </w:r>
    </w:p>
    <w:p w:rsidR="00754B5F" w:rsidRPr="00BB4A57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t>wyrok</w:t>
      </w:r>
      <w:proofErr w:type="gramEnd"/>
      <w:r w:rsidRPr="00BB4A57">
        <w:t xml:space="preserve"> WSA we Wrocławiu stwierdzający nieważność aktu prawa miejscowego; Statut Uniwersytetu Wrocławskiego; doręczenie decyzji administracyjnej; statut związku metropolitalnego.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Milczące załatwienie sprawy (</w:t>
      </w:r>
      <w:proofErr w:type="gramStart"/>
      <w:r w:rsidRPr="00BB4A57">
        <w:t>milczenie jako</w:t>
      </w:r>
      <w:proofErr w:type="gramEnd"/>
      <w:r w:rsidRPr="00BB4A57">
        <w:t xml:space="preserve"> forma administrowania); milczenie a bezczynność/przewlekłość.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both"/>
      </w:pPr>
      <w:r w:rsidRPr="00BB4A57">
        <w:t>-----------------------------------------------------------------------------------------------------------------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BB4A57">
        <w:rPr>
          <w:rStyle w:val="Pogrubienie"/>
        </w:rPr>
        <w:t>CZĘŚĆ II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center"/>
      </w:pP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Typy podziału terytorialnego państwa; jednostki podziału terytorialnego; rodzaje miejscowości.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Rodzaje </w:t>
      </w:r>
      <w:proofErr w:type="gramStart"/>
      <w:r w:rsidRPr="00BB4A57">
        <w:t>gmin (jako</w:t>
      </w:r>
      <w:proofErr w:type="gramEnd"/>
      <w:r w:rsidRPr="00BB4A57">
        <w:t xml:space="preserve"> jednostek podziału terytorialnego); ustalanie siedziby władz gmin; nazewnictwo organów gmin. 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Zasady i tryb wprowadzania zmian w podziale terytorialnym państwa.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Podmiot administracji publicznej/organ administracji publicznej/urząd w administracji publicznej – pojęcia i przykłady.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proofErr w:type="spellStart"/>
      <w:r w:rsidRPr="00BB4A57">
        <w:t>Monokratyczne</w:t>
      </w:r>
      <w:proofErr w:type="spellEnd"/>
      <w:r w:rsidRPr="00BB4A57">
        <w:t xml:space="preserve"> a kolegialne organy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Pełnomocnictwo administracyjne (upoważnienie administracyjne).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Centralizacja a decentralizacja.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 i rodzaje decentralizacji.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 i rodzaje dekoncentracji.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Decentralizacja a dekoncentracja.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Zakład administracyjny – pojęcie i rodzaje.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Korporacja w organizacji prawnej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Uczelnia publiczna (analiza z punktu widzenia: korporacji, zakładu administracyjnego i autonomii).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Samorząd studencki a samorząd terytorialny.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Samorząd terytorialny a jednostka samorządu terytorialnego; samorząd terytorialny a samorządy specjalne (</w:t>
      </w:r>
      <w:proofErr w:type="spellStart"/>
      <w:r w:rsidRPr="00BB4A57">
        <w:t>nieterytorialne</w:t>
      </w:r>
      <w:proofErr w:type="spellEnd"/>
      <w:r w:rsidRPr="00BB4A57">
        <w:t>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 kontroli; sposoby klasyfikowania kontroli w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 i rodzaje nadzoru w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Kontrola a nadzór (w administracji publicznej).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Sądowa kontrola administracji publicznej a nadzór.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Zasady i tryb kontroli w administracji rządowej.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Zewnętrzna i wewnętrzna kontrola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Bezpośrednia a pośrednia kontrola sądowa aktów normatywnych stanowionych przez organy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Zakres </w:t>
      </w:r>
      <w:proofErr w:type="gramStart"/>
      <w:r w:rsidRPr="00BB4A57">
        <w:t>kognicji</w:t>
      </w:r>
      <w:proofErr w:type="gramEnd"/>
      <w:r w:rsidRPr="00BB4A57">
        <w:t>  sądów administracyjnych.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Sądowa kontrola władczych form działania (organów)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Sądowa kontrola działalności umownej (organów)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Pracownicy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Majątek publiczny.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Podstawy odpowiedzialności odszkodowawczej za działania (organów) administracji.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Naczelne a centralne organy administracji rządowej.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Kształtowanie składu osobowego Rady Ministrów.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t>Minister jako</w:t>
      </w:r>
      <w:proofErr w:type="gramEnd"/>
      <w:r w:rsidRPr="00BB4A57">
        <w:t xml:space="preserve"> organ </w:t>
      </w:r>
      <w:proofErr w:type="spellStart"/>
      <w:r w:rsidRPr="00BB4A57">
        <w:t>monokratyczny</w:t>
      </w:r>
      <w:proofErr w:type="spellEnd"/>
      <w:r w:rsidRPr="00BB4A57">
        <w:t xml:space="preserve"> i członek organu kolegialnego.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Rządowa administracja zespolona w województwie.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Urząd wojewody a urząd wojewódzki.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lastRenderedPageBreak/>
        <w:t>Wojewoda jako</w:t>
      </w:r>
      <w:proofErr w:type="gramEnd"/>
      <w:r w:rsidRPr="00BB4A57">
        <w:t xml:space="preserve"> organ nadzorowany i jako organ nadzorujący.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Kontrola prowadzona przez wojewodę.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Kierownicy zespolonych służb, inspekcji i straży wojewódzkich – zagadnienia </w:t>
      </w:r>
      <w:proofErr w:type="spellStart"/>
      <w:r w:rsidRPr="00BB4A57">
        <w:t>ustrojowoprawne</w:t>
      </w:r>
      <w:proofErr w:type="spellEnd"/>
      <w:r w:rsidRPr="00BB4A57">
        <w:t>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Rządowa administracja zespolona w województwie a powiatowa administracja zespolona.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Organy niezespolonej administracji rządowej; wojewoda a organy niezespolonej administracji rządowej.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Jednostki pomocnicze gminy; szczególny status dzielnic m.st. Warszawy.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Miasto na prawach </w:t>
      </w:r>
      <w:proofErr w:type="gramStart"/>
      <w:r w:rsidRPr="00BB4A57">
        <w:t>powiatu jako</w:t>
      </w:r>
      <w:proofErr w:type="gramEnd"/>
      <w:r w:rsidRPr="00BB4A57">
        <w:t xml:space="preserve"> jednostka podziału terytorialnego i jako jednostka samorządu terytorialnego.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Zakres działania jednostek samorządu terytorialnego – ustalenia systemowe.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proofErr w:type="gramStart"/>
      <w:r w:rsidRPr="00BB4A57">
        <w:t>Porozumienie jako</w:t>
      </w:r>
      <w:proofErr w:type="gramEnd"/>
      <w:r w:rsidRPr="00BB4A57">
        <w:t xml:space="preserve"> forma przekazywania zadań i kompetencji w administracji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Władze jednostek samorządu terytorialnego (samorządowe formy demokracji bezpośredniej; organy jednostek samorządu terytorialnego).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Zakres podmiotowy i przedmiotowy referendum lokalnego; ważność i wynik referendum lokalnego; referendum lokalne a konsultacje samorządowe.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Zależności między organami danej jednostki samorządu terytorialnego.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Odwołanie a rozwiązanie organu stanowiącego i kontrolnego jednostki samorządu terytorialnego.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  <w:rPr>
          <w:i/>
        </w:rPr>
      </w:pPr>
      <w:r w:rsidRPr="00BB4A57">
        <w:t xml:space="preserve">Środki nadzorcze </w:t>
      </w:r>
      <w:r w:rsidRPr="00BB4A57">
        <w:rPr>
          <w:rStyle w:val="Uwydatnienie"/>
        </w:rPr>
        <w:t xml:space="preserve">ad </w:t>
      </w:r>
      <w:proofErr w:type="spellStart"/>
      <w:r w:rsidRPr="00BB4A57">
        <w:rPr>
          <w:rStyle w:val="Uwydatnienie"/>
        </w:rPr>
        <w:t>personam</w:t>
      </w:r>
      <w:proofErr w:type="spellEnd"/>
      <w:r w:rsidRPr="00BB4A57">
        <w:rPr>
          <w:rStyle w:val="Uwydatnienie"/>
        </w:rPr>
        <w:t xml:space="preserve"> </w:t>
      </w:r>
      <w:r w:rsidRPr="00BB4A57">
        <w:t xml:space="preserve">i środki o charakterze nadzorczym </w:t>
      </w:r>
      <w:r w:rsidRPr="00BB4A57">
        <w:rPr>
          <w:rStyle w:val="Uwydatnienie"/>
        </w:rPr>
        <w:t xml:space="preserve">ad </w:t>
      </w:r>
      <w:proofErr w:type="spellStart"/>
      <w:r w:rsidRPr="00BB4A57">
        <w:rPr>
          <w:rStyle w:val="Uwydatnienie"/>
        </w:rPr>
        <w:t>personam</w:t>
      </w:r>
      <w:proofErr w:type="spellEnd"/>
      <w:r w:rsidRPr="00BB4A57">
        <w:rPr>
          <w:rStyle w:val="Uwydatnienie"/>
        </w:rPr>
        <w:t xml:space="preserve"> </w:t>
      </w:r>
      <w:r w:rsidRPr="00BB4A57">
        <w:rPr>
          <w:rStyle w:val="Uwydatnienie"/>
          <w:i w:val="0"/>
        </w:rPr>
        <w:t xml:space="preserve">w administracji publicznej. 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Środki nadzorcze </w:t>
      </w:r>
      <w:r w:rsidRPr="00BB4A57">
        <w:rPr>
          <w:rStyle w:val="Uwydatnienie"/>
        </w:rPr>
        <w:t xml:space="preserve">ad meritum </w:t>
      </w:r>
      <w:r w:rsidRPr="00BB4A57">
        <w:rPr>
          <w:rStyle w:val="Uwydatnienie"/>
          <w:i w:val="0"/>
        </w:rPr>
        <w:t>w administracji publicznej</w:t>
      </w:r>
      <w:r w:rsidRPr="00BB4A57">
        <w:t>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Formy współdziałania jednostek samorządu terytorialnego.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Związki jednostek samorządu terytorialnego a związek metropolitalny.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Sądowa ochrona samodzielności jednostek samorządu terytorialnego.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Organy wyższego stopnia w stosunku do organów jednostek samorządu terytorialnego w znaczeniu procesowym; organizacja i funkcjonowanie samorządowych kolegiów odwoławczych.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Typy uczelni; </w:t>
      </w:r>
      <w:proofErr w:type="gramStart"/>
      <w:r w:rsidRPr="00BB4A57">
        <w:t>uczelnia jako</w:t>
      </w:r>
      <w:proofErr w:type="gramEnd"/>
      <w:r w:rsidRPr="00BB4A57">
        <w:t xml:space="preserve"> podmiot administracji publicznej.  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Organy uczelni publicznej; wybór i odwołanie rektora uczelni publicznej.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Tworzenie i likwidacja uczelni.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Nadzór nad uczelniami.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both"/>
      </w:pPr>
      <w:r w:rsidRPr="00BB4A57">
        <w:t>-----------------------------------------------------------------------------------------------------------------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both"/>
        <w:rPr>
          <w:rStyle w:val="Pogrubienie"/>
        </w:rPr>
      </w:pP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BB4A57">
        <w:rPr>
          <w:rStyle w:val="Pogrubienie"/>
        </w:rPr>
        <w:t>CZĘŚĆ III</w:t>
      </w:r>
    </w:p>
    <w:p w:rsidR="00754B5F" w:rsidRPr="00BB4A57" w:rsidRDefault="00754B5F" w:rsidP="00754B5F">
      <w:pPr>
        <w:pStyle w:val="NormalnyWeb"/>
        <w:shd w:val="clear" w:color="auto" w:fill="FFFFFF"/>
        <w:spacing w:before="0" w:after="0"/>
        <w:jc w:val="both"/>
      </w:pP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Warunki i tryb rekrutacji na studia; nabycie </w:t>
      </w:r>
      <w:proofErr w:type="gramStart"/>
      <w:r w:rsidRPr="00BB4A57">
        <w:t>praw</w:t>
      </w:r>
      <w:proofErr w:type="gramEnd"/>
      <w:r w:rsidRPr="00BB4A57">
        <w:t xml:space="preserve"> studenta; formy działania administracji znajdujące zastosowanie w</w:t>
      </w:r>
      <w:r w:rsidR="008B7604" w:rsidRPr="00BB4A57">
        <w:t xml:space="preserve"> postępowaniu rekrutacyjnym</w:t>
      </w:r>
      <w:r w:rsidRPr="00BB4A57">
        <w:t>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Skreślenie z listy studentów (zasady, tryb,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Postępowanie w sprawie usprawiedliwienia nieobecności na egzaminie w Uniwersytecie Wrocławskim (tryb, formy działania administracji). 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Zameldowanie w miejscu pobytu stałego lub czasowego obywateli polskich (zasady, tryb,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Wymeldowanie z miejsca pobytu stałego lub czasowego obywateli polskich (zasady, tryb,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Obowiązek meldunkowy cudzoziemców.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Rejestr PESEL a rejestr mieszkańców.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lastRenderedPageBreak/>
        <w:t>Zameldowanie na pobyt stały/zameldowanie na pobyt czasowy – miejsce zamieszkania.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Ewidencja ludności (zakres podmiotowy, organy ewidencji ludności, zakres przedmiotowy); rejestr PESEL a numer PESEL.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Dowód osobisty a paszport.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ind w:left="714" w:hanging="357"/>
        <w:jc w:val="both"/>
      </w:pPr>
      <w:r w:rsidRPr="00BB4A57">
        <w:t>Zasady wydawania dowodu osobistego.</w:t>
      </w:r>
    </w:p>
    <w:p w:rsidR="00754B5F" w:rsidRPr="00BB4A57" w:rsidRDefault="00754B5F" w:rsidP="00754B5F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4A57">
        <w:rPr>
          <w:rFonts w:ascii="Times New Roman" w:hAnsi="Times New Roman" w:cs="Times New Roman"/>
          <w:sz w:val="24"/>
          <w:szCs w:val="24"/>
        </w:rPr>
        <w:t>Zawieszanie i cofanie zawieszenia certyfikatów zamieszczonych w warstwie elektronicznej dowodu osobistego.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ind w:left="714" w:hanging="357"/>
        <w:jc w:val="both"/>
      </w:pPr>
      <w:r w:rsidRPr="00BB4A57">
        <w:t>Wymiana, unieważnianie i stwierdzenie nieważności  dowodu osobistego.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Ewidencja ludności (zakres podmiotowy, organy ewidencji ludności, zakres przedmiotowy). 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Unieważnienie paszportu a unieważnianie dowodu osobistego.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Wniosek o wydanie dokumentu paszportowego a wniosek o zmianę imienia.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Nadanie i zmiana imienia (zasady, tryb,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Nadanie i zmiana nazwiska (zasady, tryb,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Klasyfikacja aktów </w:t>
      </w:r>
      <w:proofErr w:type="gramStart"/>
      <w:r w:rsidRPr="00BB4A57">
        <w:t>administracyjnych (według co</w:t>
      </w:r>
      <w:proofErr w:type="gramEnd"/>
      <w:r w:rsidRPr="00BB4A57">
        <w:t xml:space="preserve"> najmniej 3. </w:t>
      </w:r>
      <w:proofErr w:type="gramStart"/>
      <w:r w:rsidRPr="00BB4A57">
        <w:t>kryteriów</w:t>
      </w:r>
      <w:proofErr w:type="gramEnd"/>
      <w:r w:rsidRPr="00BB4A57">
        <w:t>) na przykładzie decyzji o:  odmowie przyjęcia oświadczenia o wy</w:t>
      </w:r>
      <w:r w:rsidR="008B7604" w:rsidRPr="00BB4A57">
        <w:t xml:space="preserve">borze dla dziecka trzech imion; </w:t>
      </w:r>
      <w:r w:rsidRPr="00BB4A57">
        <w:t>zmianie imienia; odmowie zmiany nazwiska; zakazie zgromadzenia</w:t>
      </w:r>
      <w:r w:rsidRPr="00BB4A57">
        <w:rPr>
          <w:i/>
        </w:rPr>
        <w:t>,</w:t>
      </w:r>
      <w:r w:rsidRPr="00BB4A57">
        <w:t xml:space="preserve"> skreślenia z listy studentów z powodu niepodjęcia studiów - (identyfikacja; uzasadnienie).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Rodzaje dokumentów paszportowych, właściwość organów wydających dokumenty paszportowe; formy działania organów paszportowych.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Postępowanie w sprawie wydania dokumentu paszportowego.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Dokument paszportowy dla małoletniego.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Odmowa wydania, unieważnienie oraz utrata ważności dokumentu paszportowego.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Klasyfikacja aktów administracyjnych na przykładzie decyzji organów paszportowych (minimum trzy akty administracyjne; każdy – minimum trzy kryteria; w sumie należy </w:t>
      </w:r>
      <w:proofErr w:type="gramStart"/>
      <w:r w:rsidRPr="00BB4A57">
        <w:t>wykorzystać co</w:t>
      </w:r>
      <w:proofErr w:type="gramEnd"/>
      <w:r w:rsidRPr="00BB4A57">
        <w:t xml:space="preserve"> najmniej 5 kryteriów).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Formy działania (organów) administracji w sprawach paszportowych / Formy działania organów administrujących dostępem do broni palnej </w:t>
      </w:r>
      <w:r w:rsidRPr="00BB4A57">
        <w:rPr>
          <w:i/>
        </w:rPr>
        <w:t>(w trakcie egzaminu zostanie wskazana któraś z poniższych sfer)</w:t>
      </w:r>
      <w:r w:rsidRPr="00BB4A57">
        <w:t>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Identyfikacja form działania (organów) administracji publicznej (nazwa; uzasadnienie): wydanie paszportu; paszport; cofnięcie zezwolenia na sprzedaż napojów alkoholowych; przyjęcie na studia; odmowa usprawiedliwienia nieobecności na egzaminie z </w:t>
      </w:r>
      <w:r w:rsidRPr="00BB4A57">
        <w:rPr>
          <w:rStyle w:val="Uwydatnienie"/>
        </w:rPr>
        <w:t>Prawa administracyjnego</w:t>
      </w:r>
      <w:r w:rsidRPr="00BB4A57">
        <w:t>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Identyfikacja form działania (organów) administracji publicznej (nazwa; uzasadnienie): pozwolenie na broń palną; rejestracja broni palnej: zgoda przewozowa; regulamin strzelnicy sportowej; Europejska Karta Broni Palnej.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Identyfikacja form działania (organów) administracji publicznej (nazwa; uzasadnienie): dowód osobisty; statut uczelni; ugoda administracyjna; regulamin cmentarza komunalnego; porozumienie powiatów;</w:t>
      </w:r>
      <w:r w:rsidRPr="00BB4A57">
        <w:rPr>
          <w:i/>
        </w:rPr>
        <w:t xml:space="preserve"> </w:t>
      </w:r>
      <w:r w:rsidRPr="00BB4A57">
        <w:t>wymeldowanie z pobytu stałego.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Identyfikacja aktów administracyjnych - zewnętrznych, konstytutywnych, swobodnych (wraz z uzasadnieniem): skreślenie z listy studentów z powodu rezygnacji ze studiów; regulamin studiów; unieważnienie paszportu; odmowa zmiany imienia; stwierdzenie nieważności zezwolenia na przeprowadzenie imprezy masowej</w:t>
      </w:r>
      <w:r w:rsidRPr="00BB4A57">
        <w:rPr>
          <w:rStyle w:val="Uwydatnienie"/>
        </w:rPr>
        <w:t xml:space="preserve">.  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Stan cywilny; akt stanu cywilnego; akta zbiorowe rejestracji stanu cywilnego, rejestracja stanu cywilnego; rejestr stanu cywilnego.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Kierownik urzędu stanu cywilnego; okręg rejestracji stanu cywilnego.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Formy działania kierownika urzędu stanu cywilnego.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Właściwość miejscowa w sprawach rejestracji stanu cywilnego; miejsce zdarzenia; szczególny tryb rejestracji stanu cywilnego.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lastRenderedPageBreak/>
        <w:t>Rodzaje aktów stanu cywilnego – akt urodzenia.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Rodzaje aktów stanu cywilnego – akt małżeństwa.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Rodzaje aktów stanu cywilnego – akt zgonu.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Zmiany w aktach stanu cywilnego; wydawanie dokumentów z rejestru stanu cywilnego.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 wywłaszczenia nieruchomości/cele uzasadniające wywłaszczenie nieruchomości.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Przesłanki i tryb wszczęcia postępowania w sprawie wywłaszczenia nieruchomości.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Decyzja kończąca postępowanie w sprawie wywłaszczenia nieruchomości; skutki decyzji o wywłaszczeniu nieruchomości.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Czasowe a niezwłoczne zajęcie nieruchomości.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Odszkodowanie za wywłaszczoną nieruchomość.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Zwrot wywłaszczonej nieruchomości.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Wychowanie przedszkolne, obowiązek szkolny i obowiązek nauki (zakres podmiotowy i przedmiotowy; stosunki administracyjne;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Stypendium szkolne a zasiłek szkolny.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Samorządowe akty normatywne podejmowane na podstawie ustawy z dnia 26 października 1982 r. o wychowaniu w trzeźwości i przeciwdziałaniu alkoholizmowi.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Zezwolenia na sprzedaż napojów alkoholowych.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Cofnięcie a wygaśnięcie zezwolenia na sprzedaż napojów alkoholowych.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Formy działania (organów) administracji na przykładzie ustawy z dnia 26 października 1982 r. o wychowaniu w trzeźwości i przeciwdziałaniu alkoholizmowi.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Klasyfikacja aktów administracyjnych na przykładzie aktów administracyjnych podejmowanych na podstawie ustawy z dnia 26 października 1982 r. o wychowaniu w trzeźwości i przeciwdziałaniu alkoholizmowi (minimum trzy akty administracyjne; każdy – minimum trzy kryteria).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Pojęcie: zgromadzenia / zgromadzenia spontanicznego / zgromadzenia cyklicznego /imprezy masowej/ masowej imprezy sportowej / meczu piłki nożnej.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>Zgromadzenie jako przedmiot działania (</w:t>
      </w:r>
      <w:proofErr w:type="gramStart"/>
      <w:r w:rsidRPr="00BB4A57">
        <w:t>organów)  administracji</w:t>
      </w:r>
      <w:proofErr w:type="gramEnd"/>
      <w:r w:rsidRPr="00BB4A57">
        <w:t xml:space="preserve"> publicznej (zasady i tryb;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Impreza </w:t>
      </w:r>
      <w:proofErr w:type="gramStart"/>
      <w:r w:rsidRPr="00BB4A57">
        <w:t>masowa jako</w:t>
      </w:r>
      <w:proofErr w:type="gramEnd"/>
      <w:r w:rsidRPr="00BB4A57">
        <w:t xml:space="preserve"> przedmiot działania (organów) administracji publicznej (zasady i tryb; formy działania administracji).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BB4A57">
        <w:t xml:space="preserve">Decyzja </w:t>
      </w:r>
      <w:proofErr w:type="gramStart"/>
      <w:r w:rsidRPr="00BB4A57">
        <w:t>administracyjna jako</w:t>
      </w:r>
      <w:proofErr w:type="gramEnd"/>
      <w:r w:rsidRPr="00BB4A57">
        <w:t xml:space="preserve"> forma działania (organów) administracji dotycząca imprezy masowej.</w:t>
      </w:r>
    </w:p>
    <w:p w:rsidR="00754B5F" w:rsidRPr="00BB4A57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rPr>
          <w:rStyle w:val="Pogrubienie"/>
        </w:rPr>
      </w:pPr>
      <w:r w:rsidRPr="00BB4A57">
        <w:t>Prawne/ekonomiczne/techniczne ograniczenia dostępu do broni palnej w Polsce.</w:t>
      </w:r>
    </w:p>
    <w:p w:rsidR="00EB343E" w:rsidRPr="00BB4A57" w:rsidRDefault="00EB343E" w:rsidP="000E205E">
      <w:pPr>
        <w:pStyle w:val="NormalnyWeb"/>
        <w:shd w:val="clear" w:color="auto" w:fill="FFFFFF"/>
        <w:spacing w:before="0" w:after="0"/>
        <w:jc w:val="both"/>
      </w:pPr>
    </w:p>
    <w:p w:rsidR="009F456B" w:rsidRPr="00BB4A57" w:rsidRDefault="009F456B" w:rsidP="00EB343E">
      <w:pPr>
        <w:pStyle w:val="NormalnyWeb"/>
        <w:shd w:val="clear" w:color="auto" w:fill="FFFFFF"/>
        <w:spacing w:before="0" w:after="0"/>
        <w:jc w:val="center"/>
      </w:pPr>
      <w:r w:rsidRPr="00BB4A57">
        <w:rPr>
          <w:rStyle w:val="Pogrubienie"/>
        </w:rPr>
        <w:t>B)</w:t>
      </w:r>
    </w:p>
    <w:p w:rsidR="009F456B" w:rsidRPr="00BB4A57" w:rsidRDefault="009F456B" w:rsidP="00EB343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BB4A57">
        <w:rPr>
          <w:rStyle w:val="Uwydatnienie"/>
          <w:b/>
          <w:bCs/>
        </w:rPr>
        <w:t>PODSTAWOWE</w:t>
      </w:r>
      <w:r w:rsidRPr="00BB4A57">
        <w:t xml:space="preserve"> </w:t>
      </w:r>
      <w:r w:rsidRPr="00BB4A57">
        <w:rPr>
          <w:rStyle w:val="Pogrubienie"/>
        </w:rPr>
        <w:t>MATERIAŁY ŹRÓDŁOWE:</w:t>
      </w:r>
    </w:p>
    <w:p w:rsidR="00EB343E" w:rsidRPr="00BB4A57" w:rsidRDefault="00EB343E" w:rsidP="00EB343E">
      <w:pPr>
        <w:pStyle w:val="NormalnyWeb"/>
        <w:shd w:val="clear" w:color="auto" w:fill="FFFFFF"/>
        <w:spacing w:before="0" w:after="0"/>
        <w:jc w:val="center"/>
      </w:pPr>
    </w:p>
    <w:p w:rsidR="009F456B" w:rsidRPr="00BB4A57" w:rsidRDefault="009F456B" w:rsidP="00C15841">
      <w:pPr>
        <w:pStyle w:val="NormalnyWeb"/>
        <w:numPr>
          <w:ilvl w:val="0"/>
          <w:numId w:val="6"/>
        </w:numPr>
        <w:shd w:val="clear" w:color="auto" w:fill="FFFFFF"/>
        <w:spacing w:before="0" w:after="0"/>
        <w:ind w:left="709" w:hanging="529"/>
        <w:jc w:val="both"/>
        <w:rPr>
          <w:rStyle w:val="Pogrubienie"/>
        </w:rPr>
      </w:pPr>
      <w:proofErr w:type="gramStart"/>
      <w:r w:rsidRPr="00BB4A57">
        <w:rPr>
          <w:rStyle w:val="Pogrubienie"/>
        </w:rPr>
        <w:t>podręczniki</w:t>
      </w:r>
      <w:proofErr w:type="gramEnd"/>
      <w:r w:rsidRPr="00BB4A57">
        <w:rPr>
          <w:rStyle w:val="Pogrubienie"/>
        </w:rPr>
        <w:t>:</w:t>
      </w:r>
    </w:p>
    <w:p w:rsidR="007E6634" w:rsidRPr="00BB4A57" w:rsidRDefault="007E6634" w:rsidP="007E6634">
      <w:pPr>
        <w:pStyle w:val="NormalnyWeb"/>
        <w:shd w:val="clear" w:color="auto" w:fill="FFFFFF"/>
        <w:spacing w:before="0" w:after="0"/>
        <w:ind w:left="900"/>
        <w:jc w:val="both"/>
      </w:pPr>
    </w:p>
    <w:p w:rsidR="009F456B" w:rsidRPr="00BB4A57" w:rsidRDefault="009F456B" w:rsidP="007E6634">
      <w:pPr>
        <w:pStyle w:val="NormalnyWeb"/>
        <w:shd w:val="clear" w:color="auto" w:fill="FFFFFF"/>
        <w:spacing w:before="0" w:after="0"/>
        <w:ind w:left="993" w:hanging="284"/>
        <w:jc w:val="both"/>
      </w:pPr>
      <w:r w:rsidRPr="00BB4A57">
        <w:t>- punkt wyjścia stanowią podręczniki podstawo</w:t>
      </w:r>
      <w:r w:rsidR="007E6634" w:rsidRPr="00BB4A57">
        <w:t>we i uzupełniające wskazywane</w:t>
      </w:r>
      <w:r w:rsidR="007E6634" w:rsidRPr="00BB4A57">
        <w:br/>
        <w:t xml:space="preserve">w </w:t>
      </w:r>
      <w:r w:rsidRPr="00BB4A57">
        <w:t xml:space="preserve">sylabusie dotyczącym </w:t>
      </w:r>
      <w:r w:rsidRPr="00BB4A57">
        <w:rPr>
          <w:rStyle w:val="Uwydatnienie"/>
        </w:rPr>
        <w:t>Prawa administracyjnego</w:t>
      </w:r>
      <w:r w:rsidRPr="00BB4A57">
        <w:t>;</w:t>
      </w:r>
    </w:p>
    <w:p w:rsidR="007E6634" w:rsidRPr="00BB4A57" w:rsidRDefault="007E6634" w:rsidP="00197D86">
      <w:pPr>
        <w:pStyle w:val="NormalnyWeb"/>
        <w:shd w:val="clear" w:color="auto" w:fill="FFFFFF"/>
        <w:spacing w:before="0" w:after="0"/>
        <w:ind w:left="708"/>
        <w:jc w:val="both"/>
      </w:pPr>
    </w:p>
    <w:p w:rsidR="009F456B" w:rsidRPr="00BB4A57" w:rsidRDefault="00197D86" w:rsidP="000E205E">
      <w:pPr>
        <w:pStyle w:val="NormalnyWeb"/>
        <w:shd w:val="clear" w:color="auto" w:fill="FFFFFF"/>
        <w:spacing w:before="0" w:after="0"/>
        <w:jc w:val="both"/>
        <w:rPr>
          <w:rStyle w:val="Pogrubienie"/>
        </w:rPr>
      </w:pPr>
      <w:r w:rsidRPr="00BB4A57">
        <w:rPr>
          <w:rStyle w:val="Pogrubienie"/>
        </w:rPr>
        <w:t xml:space="preserve">  </w:t>
      </w:r>
      <w:r w:rsidR="007E6634" w:rsidRPr="00BB4A57">
        <w:rPr>
          <w:rStyle w:val="Pogrubienie"/>
        </w:rPr>
        <w:t>II.</w:t>
      </w:r>
      <w:r w:rsidR="007E6634" w:rsidRPr="00BB4A57">
        <w:rPr>
          <w:rStyle w:val="Pogrubienie"/>
        </w:rPr>
        <w:tab/>
      </w:r>
      <w:proofErr w:type="gramStart"/>
      <w:r w:rsidR="009F456B" w:rsidRPr="00BB4A57">
        <w:rPr>
          <w:rStyle w:val="Pogrubienie"/>
        </w:rPr>
        <w:t>ustalenia</w:t>
      </w:r>
      <w:proofErr w:type="gramEnd"/>
      <w:r w:rsidR="009F456B" w:rsidRPr="00BB4A57">
        <w:rPr>
          <w:rStyle w:val="Pogrubienie"/>
        </w:rPr>
        <w:t xml:space="preserve"> czynione podczas wykładów i ćwiczeń;</w:t>
      </w:r>
    </w:p>
    <w:p w:rsidR="007E6634" w:rsidRPr="00BB4A57" w:rsidRDefault="007E6634" w:rsidP="000E205E">
      <w:pPr>
        <w:pStyle w:val="NormalnyWeb"/>
        <w:shd w:val="clear" w:color="auto" w:fill="FFFFFF"/>
        <w:spacing w:before="0" w:after="0"/>
        <w:jc w:val="both"/>
      </w:pPr>
    </w:p>
    <w:p w:rsidR="009F456B" w:rsidRPr="00BB4A57" w:rsidRDefault="007E6634" w:rsidP="007E6634">
      <w:pPr>
        <w:pStyle w:val="NormalnyWeb"/>
        <w:shd w:val="clear" w:color="auto" w:fill="FFFFFF"/>
        <w:tabs>
          <w:tab w:val="left" w:pos="709"/>
        </w:tabs>
        <w:spacing w:before="0" w:after="0"/>
        <w:ind w:left="709" w:hanging="709"/>
        <w:jc w:val="both"/>
      </w:pPr>
      <w:r w:rsidRPr="00BB4A57">
        <w:rPr>
          <w:rStyle w:val="Pogrubienie"/>
        </w:rPr>
        <w:t>III.</w:t>
      </w:r>
      <w:r w:rsidRPr="00BB4A57">
        <w:rPr>
          <w:rStyle w:val="Pogrubienie"/>
        </w:rPr>
        <w:tab/>
      </w:r>
      <w:r w:rsidR="009F456B" w:rsidRPr="00BB4A57">
        <w:rPr>
          <w:rStyle w:val="Pogrubienie"/>
        </w:rPr>
        <w:t xml:space="preserve">źródła prawa (w zakresie adekwatnym do potrzeb - według zaktualizowanego, </w:t>
      </w:r>
      <w:proofErr w:type="gramStart"/>
      <w:r w:rsidR="009F456B" w:rsidRPr="00BB4A57">
        <w:rPr>
          <w:rStyle w:val="Pogrubienie"/>
        </w:rPr>
        <w:t xml:space="preserve">na </w:t>
      </w:r>
      <w:r w:rsidR="00197D86" w:rsidRPr="00BB4A57">
        <w:rPr>
          <w:rStyle w:val="Pogrubienie"/>
        </w:rPr>
        <w:t xml:space="preserve"> </w:t>
      </w:r>
      <w:r w:rsidR="009F456B" w:rsidRPr="00BB4A57">
        <w:rPr>
          <w:rStyle w:val="Pogrubienie"/>
        </w:rPr>
        <w:t>dzień</w:t>
      </w:r>
      <w:proofErr w:type="gramEnd"/>
      <w:r w:rsidR="009F456B" w:rsidRPr="00BB4A57">
        <w:rPr>
          <w:rStyle w:val="Pogrubienie"/>
        </w:rPr>
        <w:t xml:space="preserve"> egzaminu, stanu prawnego)</w:t>
      </w:r>
      <w:r w:rsidR="009F456B" w:rsidRPr="00BB4A57">
        <w:t>:</w:t>
      </w:r>
    </w:p>
    <w:p w:rsidR="00197D86" w:rsidRPr="00BB4A57" w:rsidRDefault="00197D86" w:rsidP="00197D86">
      <w:pPr>
        <w:pStyle w:val="NormalnyWeb"/>
        <w:shd w:val="clear" w:color="auto" w:fill="FFFFFF"/>
        <w:spacing w:before="0" w:after="0"/>
        <w:ind w:left="708" w:hanging="708"/>
        <w:jc w:val="both"/>
      </w:pP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BB4A57">
        <w:lastRenderedPageBreak/>
        <w:t>Konstytucja Rzeczypospolitej Polskiej z dnia 2 kwietnia 1997 r. (</w:t>
      </w:r>
      <w:proofErr w:type="spellStart"/>
      <w:r w:rsidRPr="00BB4A57">
        <w:t>Dz.U</w:t>
      </w:r>
      <w:proofErr w:type="spellEnd"/>
      <w:r w:rsidRPr="00BB4A57">
        <w:t xml:space="preserve">. Nr 78, poz. 483,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BB4A57">
        <w:t>Europejska Karta Samorządu Lokalnego sporządzona w Strasburgu w dniu 15 października 1985 r. (</w:t>
      </w:r>
      <w:proofErr w:type="spellStart"/>
      <w:r w:rsidRPr="00BB4A57">
        <w:t>Dz.U</w:t>
      </w:r>
      <w:proofErr w:type="spellEnd"/>
      <w:r w:rsidRPr="00BB4A57">
        <w:t xml:space="preserve">. </w:t>
      </w:r>
      <w:proofErr w:type="gramStart"/>
      <w:r w:rsidRPr="00BB4A57">
        <w:t>z</w:t>
      </w:r>
      <w:proofErr w:type="gramEnd"/>
      <w:r w:rsidRPr="00BB4A57">
        <w:t xml:space="preserve"> 1994 r. Nr 124, poz. 607,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26 października 1982 r. o wychowaniu w trzeźwości i przeciwdział</w:t>
      </w:r>
      <w:r w:rsidR="00CC1431" w:rsidRPr="00BB4A57">
        <w:t>aniu alkoholizmowi (</w:t>
      </w:r>
      <w:proofErr w:type="spellStart"/>
      <w:r w:rsidR="00CC1431" w:rsidRPr="00BB4A57">
        <w:t>Dz.U</w:t>
      </w:r>
      <w:proofErr w:type="spellEnd"/>
      <w:r w:rsidR="00CC1431" w:rsidRPr="00BB4A57">
        <w:t xml:space="preserve">. </w:t>
      </w:r>
      <w:r w:rsidR="00841608" w:rsidRPr="00BB4A57">
        <w:t xml:space="preserve">2018 </w:t>
      </w:r>
      <w:proofErr w:type="gramStart"/>
      <w:r w:rsidR="00841608" w:rsidRPr="00BB4A57">
        <w:t>r</w:t>
      </w:r>
      <w:proofErr w:type="gramEnd"/>
      <w:r w:rsidR="00841608" w:rsidRPr="00BB4A57">
        <w:t xml:space="preserve">. poz. 2137, </w:t>
      </w:r>
      <w:r w:rsidRPr="00BB4A57">
        <w:t xml:space="preserve">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8 marca 1990 r. o s</w:t>
      </w:r>
      <w:r w:rsidR="006D2D5B" w:rsidRPr="00BB4A57">
        <w:t>amorządzie gminnym (</w:t>
      </w:r>
      <w:proofErr w:type="spellStart"/>
      <w:r w:rsidR="006D2D5B" w:rsidRPr="00BB4A57">
        <w:t>Dz.U</w:t>
      </w:r>
      <w:proofErr w:type="spellEnd"/>
      <w:r w:rsidR="006D2D5B" w:rsidRPr="00BB4A57">
        <w:t xml:space="preserve">. </w:t>
      </w:r>
      <w:proofErr w:type="gramStart"/>
      <w:r w:rsidR="00754B5F" w:rsidRPr="00BB4A57">
        <w:t>z</w:t>
      </w:r>
      <w:proofErr w:type="gramEnd"/>
      <w:r w:rsidR="00754B5F" w:rsidRPr="00BB4A57">
        <w:t xml:space="preserve"> </w:t>
      </w:r>
      <w:r w:rsidR="00841608" w:rsidRPr="00BB4A57">
        <w:t>2018 r. poz. 994</w:t>
      </w:r>
      <w:r w:rsidRPr="00BB4A57">
        <w:t>,</w:t>
      </w:r>
      <w:r w:rsidR="00754B5F" w:rsidRPr="00BB4A57">
        <w:t xml:space="preserve"> </w:t>
      </w:r>
      <w:r w:rsidRPr="00BB4A57">
        <w:t xml:space="preserve">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21 marca 1991 r. o obszarach morskich Rzeczypospolitej Polskiej</w:t>
      </w:r>
      <w:r w:rsidR="00197D86" w:rsidRPr="00BB4A57">
        <w:br/>
      </w:r>
      <w:r w:rsidRPr="00BB4A57">
        <w:t>i admi</w:t>
      </w:r>
      <w:r w:rsidR="00163DCC" w:rsidRPr="00BB4A57">
        <w:t>nistracji morskiej (</w:t>
      </w:r>
      <w:proofErr w:type="spellStart"/>
      <w:r w:rsidR="00163DCC" w:rsidRPr="00BB4A57">
        <w:t>Dz.U</w:t>
      </w:r>
      <w:proofErr w:type="spellEnd"/>
      <w:r w:rsidR="00163DCC" w:rsidRPr="00BB4A57">
        <w:t xml:space="preserve">. </w:t>
      </w:r>
      <w:proofErr w:type="gramStart"/>
      <w:r w:rsidR="00163DCC" w:rsidRPr="00BB4A57">
        <w:t>z</w:t>
      </w:r>
      <w:proofErr w:type="gramEnd"/>
      <w:r w:rsidR="00163DCC" w:rsidRPr="00BB4A57">
        <w:t xml:space="preserve"> </w:t>
      </w:r>
      <w:r w:rsidR="00754B5F" w:rsidRPr="00BB4A57">
        <w:t>2018 r. poz. 2214</w:t>
      </w:r>
      <w:r w:rsidRPr="00BB4A57">
        <w:t xml:space="preserve">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7 września 1991 r. o systemie oświaty</w:t>
      </w:r>
      <w:r w:rsidR="00CC1431" w:rsidRPr="00BB4A57">
        <w:t xml:space="preserve"> (</w:t>
      </w:r>
      <w:proofErr w:type="spellStart"/>
      <w:r w:rsidR="00CC1431" w:rsidRPr="00BB4A57">
        <w:t>Dz.U</w:t>
      </w:r>
      <w:proofErr w:type="spellEnd"/>
      <w:r w:rsidR="00CC1431" w:rsidRPr="00BB4A57">
        <w:t xml:space="preserve">. </w:t>
      </w:r>
      <w:proofErr w:type="gramStart"/>
      <w:r w:rsidR="00CC1431" w:rsidRPr="00BB4A57">
        <w:t>z</w:t>
      </w:r>
      <w:proofErr w:type="gramEnd"/>
      <w:r w:rsidR="00CC1431" w:rsidRPr="00BB4A57">
        <w:t xml:space="preserve"> </w:t>
      </w:r>
      <w:r w:rsidR="00197D86" w:rsidRPr="00BB4A57">
        <w:br/>
      </w:r>
      <w:r w:rsidR="00790E3B" w:rsidRPr="00BB4A57">
        <w:t xml:space="preserve">2018 r. poz. 1457, z </w:t>
      </w:r>
      <w:proofErr w:type="spellStart"/>
      <w:r w:rsidR="00790E3B" w:rsidRPr="00BB4A57">
        <w:t>późn</w:t>
      </w:r>
      <w:proofErr w:type="spellEnd"/>
      <w:r w:rsidR="00790E3B" w:rsidRPr="00BB4A57">
        <w:t xml:space="preserve">. </w:t>
      </w:r>
      <w:proofErr w:type="spellStart"/>
      <w:proofErr w:type="gramStart"/>
      <w:r w:rsidR="00790E3B" w:rsidRPr="00BB4A57">
        <w:t>zm</w:t>
      </w:r>
      <w:proofErr w:type="gramEnd"/>
      <w:r w:rsidR="00790E3B" w:rsidRPr="00BB4A57">
        <w:t>.</w:t>
      </w:r>
      <w:r w:rsidRPr="00BB4A57">
        <w:t>z</w:t>
      </w:r>
      <w:proofErr w:type="spellEnd"/>
      <w:r w:rsidRPr="00BB4A57">
        <w:t xml:space="preserve"> </w:t>
      </w:r>
      <w:proofErr w:type="spellStart"/>
      <w:r w:rsidRPr="00BB4A57">
        <w:t>późn</w:t>
      </w:r>
      <w:proofErr w:type="spellEnd"/>
      <w:r w:rsidRPr="00BB4A57">
        <w:t>. zm</w:t>
      </w:r>
      <w:proofErr w:type="gramStart"/>
      <w:r w:rsidRPr="00BB4A57">
        <w:t>.)</w:t>
      </w:r>
      <w:r w:rsidR="00CC1431" w:rsidRPr="00BB4A57">
        <w:t>/ustawa</w:t>
      </w:r>
      <w:proofErr w:type="gramEnd"/>
      <w:r w:rsidR="00CC1431" w:rsidRPr="00BB4A57">
        <w:t xml:space="preserve"> z dnia 14 grudnia 2016 r. – Prawo oświatowe (</w:t>
      </w:r>
      <w:proofErr w:type="spellStart"/>
      <w:r w:rsidR="00CC1431" w:rsidRPr="00BB4A57">
        <w:t>Dz.U</w:t>
      </w:r>
      <w:proofErr w:type="spellEnd"/>
      <w:r w:rsidR="00CC1431" w:rsidRPr="00BB4A57">
        <w:t xml:space="preserve">. </w:t>
      </w:r>
      <w:proofErr w:type="gramStart"/>
      <w:r w:rsidR="00CC1431" w:rsidRPr="00BB4A57">
        <w:t>z</w:t>
      </w:r>
      <w:proofErr w:type="gramEnd"/>
      <w:r w:rsidR="00CC1431" w:rsidRPr="00BB4A57">
        <w:t xml:space="preserve"> </w:t>
      </w:r>
      <w:r w:rsidR="00790E3B" w:rsidRPr="00BB4A57">
        <w:t xml:space="preserve">2018 r. poz. 996, z </w:t>
      </w:r>
      <w:proofErr w:type="spellStart"/>
      <w:r w:rsidR="00790E3B" w:rsidRPr="00BB4A57">
        <w:t>późn</w:t>
      </w:r>
      <w:proofErr w:type="spellEnd"/>
      <w:r w:rsidR="00790E3B" w:rsidRPr="00BB4A57">
        <w:t xml:space="preserve">. </w:t>
      </w:r>
      <w:proofErr w:type="gramStart"/>
      <w:r w:rsidR="00790E3B" w:rsidRPr="00BB4A57">
        <w:t>zm</w:t>
      </w:r>
      <w:proofErr w:type="gramEnd"/>
      <w:r w:rsidR="00790E3B" w:rsidRPr="00BB4A57">
        <w:t>.</w:t>
      </w:r>
      <w:r w:rsidR="00CC1431" w:rsidRPr="00BB4A57">
        <w:t>)</w:t>
      </w:r>
      <w:r w:rsidRPr="00BB4A57">
        <w:t>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23 grudnia 1994 r. o Najwyżs</w:t>
      </w:r>
      <w:r w:rsidR="00163DCC" w:rsidRPr="00BB4A57">
        <w:t>zej Izbie Kontroli (</w:t>
      </w:r>
      <w:proofErr w:type="spellStart"/>
      <w:r w:rsidR="00163DCC" w:rsidRPr="00BB4A57">
        <w:t>Dz.U</w:t>
      </w:r>
      <w:proofErr w:type="spellEnd"/>
      <w:r w:rsidR="00163DCC" w:rsidRPr="00BB4A57">
        <w:t xml:space="preserve">. </w:t>
      </w:r>
      <w:proofErr w:type="gramStart"/>
      <w:r w:rsidR="00163DCC" w:rsidRPr="00BB4A57">
        <w:t>z</w:t>
      </w:r>
      <w:proofErr w:type="gramEnd"/>
      <w:r w:rsidR="00163DCC" w:rsidRPr="00BB4A57">
        <w:t xml:space="preserve"> 2017</w:t>
      </w:r>
      <w:r w:rsidRPr="00BB4A57">
        <w:t xml:space="preserve"> r. poz. </w:t>
      </w:r>
      <w:r w:rsidR="00163DCC" w:rsidRPr="00BB4A57">
        <w:t>524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8 sierpnia 1996 r. o Radzie Ministrów (</w:t>
      </w:r>
      <w:proofErr w:type="spellStart"/>
      <w:r w:rsidRPr="00BB4A57">
        <w:t>Dz.U</w:t>
      </w:r>
      <w:proofErr w:type="spellEnd"/>
      <w:r w:rsidRPr="00BB4A57">
        <w:t xml:space="preserve">. </w:t>
      </w:r>
      <w:proofErr w:type="gramStart"/>
      <w:r w:rsidRPr="00BB4A57">
        <w:t>z</w:t>
      </w:r>
      <w:proofErr w:type="gramEnd"/>
      <w:r w:rsidRPr="00BB4A57">
        <w:t xml:space="preserve"> 2012 r. poz. 392,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21 sierpnia 1997 r. o gospodarc</w:t>
      </w:r>
      <w:r w:rsidR="00CC1431" w:rsidRPr="00BB4A57">
        <w:t>e nieruchomościami (</w:t>
      </w:r>
      <w:proofErr w:type="spellStart"/>
      <w:r w:rsidR="00CC1431" w:rsidRPr="00BB4A57">
        <w:t>Dz.U</w:t>
      </w:r>
      <w:proofErr w:type="spellEnd"/>
      <w:r w:rsidR="00CC1431" w:rsidRPr="00BB4A57">
        <w:t xml:space="preserve">. </w:t>
      </w:r>
      <w:proofErr w:type="gramStart"/>
      <w:r w:rsidR="00CC1431" w:rsidRPr="00BB4A57">
        <w:t>z</w:t>
      </w:r>
      <w:proofErr w:type="gramEnd"/>
      <w:r w:rsidR="00CC1431" w:rsidRPr="00BB4A57">
        <w:t xml:space="preserve"> 201</w:t>
      </w:r>
      <w:r w:rsidR="00163DCC" w:rsidRPr="00BB4A57">
        <w:t>8</w:t>
      </w:r>
      <w:r w:rsidR="008B7604" w:rsidRPr="00BB4A57">
        <w:t xml:space="preserve"> r. poz.</w:t>
      </w:r>
      <w:r w:rsidR="00790E3B" w:rsidRPr="00BB4A57">
        <w:t xml:space="preserve"> 2204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4 września 1997 r. o działach admi</w:t>
      </w:r>
      <w:r w:rsidR="00CC1431" w:rsidRPr="00BB4A57">
        <w:t>nistracji rządowej (</w:t>
      </w:r>
      <w:proofErr w:type="spellStart"/>
      <w:r w:rsidR="00CC1431" w:rsidRPr="00BB4A57">
        <w:t>Dz.U</w:t>
      </w:r>
      <w:proofErr w:type="spellEnd"/>
      <w:r w:rsidR="00CC1431" w:rsidRPr="00BB4A57">
        <w:t xml:space="preserve">. </w:t>
      </w:r>
      <w:proofErr w:type="gramStart"/>
      <w:r w:rsidR="00CC1431" w:rsidRPr="00BB4A57">
        <w:t xml:space="preserve">z </w:t>
      </w:r>
      <w:r w:rsidR="00841608" w:rsidRPr="00BB4A57">
        <w:t xml:space="preserve"> 2018 r</w:t>
      </w:r>
      <w:proofErr w:type="gramEnd"/>
      <w:r w:rsidR="00841608" w:rsidRPr="00BB4A57">
        <w:t xml:space="preserve">. poz. 762, z </w:t>
      </w:r>
      <w:proofErr w:type="spellStart"/>
      <w:r w:rsidR="00841608" w:rsidRPr="00BB4A57">
        <w:t>późn</w:t>
      </w:r>
      <w:proofErr w:type="spellEnd"/>
      <w:r w:rsidR="00841608" w:rsidRPr="00BB4A57">
        <w:t xml:space="preserve">. </w:t>
      </w:r>
      <w:proofErr w:type="gramStart"/>
      <w:r w:rsidR="00841608" w:rsidRPr="00BB4A57">
        <w:t>zm</w:t>
      </w:r>
      <w:proofErr w:type="gramEnd"/>
      <w:r w:rsidR="00841608" w:rsidRPr="00BB4A57">
        <w:t>.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5 czerwca 1998 r. o samor</w:t>
      </w:r>
      <w:r w:rsidR="006D2D5B" w:rsidRPr="00BB4A57">
        <w:t>ządzie powiatowym (</w:t>
      </w:r>
      <w:proofErr w:type="spellStart"/>
      <w:r w:rsidR="006D2D5B" w:rsidRPr="00BB4A57">
        <w:t>Dz.U</w:t>
      </w:r>
      <w:proofErr w:type="spellEnd"/>
      <w:r w:rsidR="006D2D5B" w:rsidRPr="00BB4A57">
        <w:t xml:space="preserve">. </w:t>
      </w:r>
      <w:proofErr w:type="gramStart"/>
      <w:r w:rsidR="006D2D5B" w:rsidRPr="00BB4A57">
        <w:t>z</w:t>
      </w:r>
      <w:proofErr w:type="gramEnd"/>
      <w:r w:rsidR="006D2D5B" w:rsidRPr="00BB4A57">
        <w:t xml:space="preserve">  </w:t>
      </w:r>
      <w:r w:rsidR="00841608" w:rsidRPr="00BB4A57">
        <w:t>2018 r. poz. 995,</w:t>
      </w:r>
      <w:r w:rsidRPr="00BB4A57">
        <w:t xml:space="preserve">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5 czerwca 1998 r. o samor</w:t>
      </w:r>
      <w:r w:rsidR="006D2D5B" w:rsidRPr="00BB4A57">
        <w:t>ządzie województwa (</w:t>
      </w:r>
      <w:proofErr w:type="spellStart"/>
      <w:r w:rsidR="006D2D5B" w:rsidRPr="00BB4A57">
        <w:t>Dz.U</w:t>
      </w:r>
      <w:proofErr w:type="spellEnd"/>
      <w:r w:rsidR="006D2D5B" w:rsidRPr="00BB4A57">
        <w:t xml:space="preserve">. </w:t>
      </w:r>
      <w:proofErr w:type="gramStart"/>
      <w:r w:rsidR="006D2D5B" w:rsidRPr="00BB4A57">
        <w:t xml:space="preserve">z </w:t>
      </w:r>
      <w:r w:rsidRPr="00BB4A57">
        <w:t xml:space="preserve"> </w:t>
      </w:r>
      <w:r w:rsidR="00841608" w:rsidRPr="00BB4A57">
        <w:t>2018 r</w:t>
      </w:r>
      <w:proofErr w:type="gramEnd"/>
      <w:r w:rsidR="00841608" w:rsidRPr="00BB4A57">
        <w:t xml:space="preserve">. poz. 913, </w:t>
      </w:r>
      <w:r w:rsidRPr="00BB4A57">
        <w:t xml:space="preserve">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1427C0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24 lipca 1998 r. o wprowadzeniu zasadniczego trójstopniowego podziału terytorialnego państwa (</w:t>
      </w:r>
      <w:proofErr w:type="spellStart"/>
      <w:r w:rsidRPr="00BB4A57">
        <w:t>Dz.U</w:t>
      </w:r>
      <w:proofErr w:type="spellEnd"/>
      <w:r w:rsidRPr="00BB4A57">
        <w:t xml:space="preserve">. Nr 96, poz. 603,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1427C0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21 maja 1999 r. o broni i amunicj</w:t>
      </w:r>
      <w:r w:rsidR="00CB342C" w:rsidRPr="00BB4A57">
        <w:t>i (</w:t>
      </w:r>
      <w:r w:rsidR="00FA0B40" w:rsidRPr="00BB4A57">
        <w:t xml:space="preserve">Dz. U. </w:t>
      </w:r>
      <w:proofErr w:type="gramStart"/>
      <w:r w:rsidR="00FA0B40" w:rsidRPr="00BB4A57">
        <w:t>z</w:t>
      </w:r>
      <w:proofErr w:type="gramEnd"/>
      <w:r w:rsidR="00FA0B40" w:rsidRPr="00BB4A57">
        <w:t xml:space="preserve"> 2019 r. poz. 284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20 lipca 2000 r. o ogłaszaniu aktów normatywnych i niektórych inn</w:t>
      </w:r>
      <w:r w:rsidR="00CC1431" w:rsidRPr="00BB4A57">
        <w:t>ych aktów prawnych (</w:t>
      </w:r>
      <w:proofErr w:type="spellStart"/>
      <w:r w:rsidR="00CC1431" w:rsidRPr="00BB4A57">
        <w:t>Dz.U</w:t>
      </w:r>
      <w:proofErr w:type="spellEnd"/>
      <w:r w:rsidR="00CC1431" w:rsidRPr="00BB4A57">
        <w:t xml:space="preserve">. </w:t>
      </w:r>
      <w:proofErr w:type="gramStart"/>
      <w:r w:rsidR="00CC1431" w:rsidRPr="00BB4A57">
        <w:t>z</w:t>
      </w:r>
      <w:proofErr w:type="gramEnd"/>
      <w:r w:rsidR="00CC1431" w:rsidRPr="00BB4A57">
        <w:t xml:space="preserve"> 201</w:t>
      </w:r>
      <w:r w:rsidR="00CB374F" w:rsidRPr="00BB4A57">
        <w:t>7</w:t>
      </w:r>
      <w:r w:rsidR="00CC1431" w:rsidRPr="00BB4A57">
        <w:t xml:space="preserve"> r. poz. </w:t>
      </w:r>
      <w:r w:rsidR="00CB374F" w:rsidRPr="00BB4A57">
        <w:t>1523</w:t>
      </w:r>
      <w:r w:rsidR="00841608" w:rsidRPr="00BB4A57">
        <w:t xml:space="preserve">, z </w:t>
      </w:r>
      <w:proofErr w:type="spellStart"/>
      <w:r w:rsidR="00841608" w:rsidRPr="00BB4A57">
        <w:t>późn</w:t>
      </w:r>
      <w:proofErr w:type="spellEnd"/>
      <w:r w:rsidR="00841608" w:rsidRPr="00BB4A57">
        <w:t xml:space="preserve">. </w:t>
      </w:r>
      <w:proofErr w:type="gramStart"/>
      <w:r w:rsidR="00841608" w:rsidRPr="00BB4A57">
        <w:t>zm</w:t>
      </w:r>
      <w:proofErr w:type="gramEnd"/>
      <w:r w:rsidR="00841608" w:rsidRPr="00BB4A57">
        <w:t>.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25 lipca 2002 r. - Prawo o ustroju sądów</w:t>
      </w:r>
      <w:r w:rsidR="00577F4D" w:rsidRPr="00BB4A57">
        <w:t xml:space="preserve"> administracyjnych (Dz.</w:t>
      </w:r>
      <w:r w:rsidR="00197D86" w:rsidRPr="00BB4A57">
        <w:t xml:space="preserve"> </w:t>
      </w:r>
      <w:r w:rsidR="00577F4D" w:rsidRPr="00BB4A57">
        <w:t>U.</w:t>
      </w:r>
      <w:r w:rsidR="00197D86" w:rsidRPr="00BB4A57">
        <w:br/>
      </w:r>
      <w:proofErr w:type="gramStart"/>
      <w:r w:rsidR="00577F4D" w:rsidRPr="00BB4A57">
        <w:t>z</w:t>
      </w:r>
      <w:proofErr w:type="gramEnd"/>
      <w:r w:rsidR="00577F4D" w:rsidRPr="00BB4A57">
        <w:t xml:space="preserve"> </w:t>
      </w:r>
      <w:r w:rsidR="00841608" w:rsidRPr="00BB4A57">
        <w:t>2018 r. poz. 2107</w:t>
      </w:r>
      <w:r w:rsidR="008B7604"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30 sierpnia 2002 r. - Prawo o postępowaniu przed sądami</w:t>
      </w:r>
      <w:r w:rsidR="00577F4D" w:rsidRPr="00BB4A57">
        <w:t xml:space="preserve"> administracyjnymi (</w:t>
      </w:r>
      <w:proofErr w:type="spellStart"/>
      <w:r w:rsidR="00577F4D" w:rsidRPr="00BB4A57">
        <w:t>Dz.U</w:t>
      </w:r>
      <w:proofErr w:type="spellEnd"/>
      <w:r w:rsidR="00577F4D" w:rsidRPr="00BB4A57">
        <w:t xml:space="preserve">. </w:t>
      </w:r>
      <w:proofErr w:type="gramStart"/>
      <w:r w:rsidR="00577F4D" w:rsidRPr="00BB4A57">
        <w:t>z</w:t>
      </w:r>
      <w:proofErr w:type="gramEnd"/>
      <w:r w:rsidR="00577F4D" w:rsidRPr="00BB4A57">
        <w:t xml:space="preserve"> </w:t>
      </w:r>
      <w:r w:rsidR="00841608" w:rsidRPr="00BB4A57">
        <w:t xml:space="preserve">2018 r. poz. 1302, </w:t>
      </w:r>
      <w:r w:rsidRPr="00BB4A57">
        <w:t xml:space="preserve">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15 września 2000 r. o r</w:t>
      </w:r>
      <w:r w:rsidR="00CC1431" w:rsidRPr="00BB4A57">
        <w:t>eferendum lokalnym (</w:t>
      </w:r>
      <w:proofErr w:type="spellStart"/>
      <w:r w:rsidR="00CC1431" w:rsidRPr="00BB4A57">
        <w:t>Dz.U</w:t>
      </w:r>
      <w:proofErr w:type="spellEnd"/>
      <w:r w:rsidR="00CC1431" w:rsidRPr="00BB4A57">
        <w:t>. z 2016 r. poz</w:t>
      </w:r>
      <w:proofErr w:type="gramStart"/>
      <w:r w:rsidR="00CC1431" w:rsidRPr="00BB4A57">
        <w:t>. 400</w:t>
      </w:r>
      <w:r w:rsidRPr="00BB4A57">
        <w:t>,</w:t>
      </w:r>
      <w:r w:rsidR="00197D86" w:rsidRPr="00BB4A57">
        <w:br/>
      </w:r>
      <w:r w:rsidRPr="00BB4A57">
        <w:t>z</w:t>
      </w:r>
      <w:proofErr w:type="gramEnd"/>
      <w:r w:rsidRPr="00BB4A57">
        <w:t xml:space="preserve">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29 sierpnia 2003 r. o urzędowych nazwach miejscowości i obiektów fizjograficznych (</w:t>
      </w:r>
      <w:proofErr w:type="spellStart"/>
      <w:r w:rsidRPr="00BB4A57">
        <w:t>Dz.U</w:t>
      </w:r>
      <w:proofErr w:type="spellEnd"/>
      <w:r w:rsidRPr="00BB4A57">
        <w:t xml:space="preserve">. Nr 166, poz. 1612,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762004" w:rsidRPr="00BB4A57" w:rsidRDefault="00762004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13 lipca 2006 r. o dokumentach paszportowych </w:t>
      </w:r>
      <w:r w:rsidR="00AE43EF" w:rsidRPr="00BB4A57">
        <w:t>(</w:t>
      </w:r>
      <w:proofErr w:type="spellStart"/>
      <w:r w:rsidR="00AE43EF" w:rsidRPr="00BB4A57">
        <w:t>Dz.U</w:t>
      </w:r>
      <w:proofErr w:type="spellEnd"/>
      <w:r w:rsidR="00AE43EF" w:rsidRPr="00BB4A57">
        <w:t xml:space="preserve">. </w:t>
      </w:r>
      <w:proofErr w:type="gramStart"/>
      <w:r w:rsidR="00AE43EF" w:rsidRPr="00BB4A57">
        <w:t>z</w:t>
      </w:r>
      <w:proofErr w:type="gramEnd"/>
      <w:r w:rsidR="00AE43EF" w:rsidRPr="00BB4A57">
        <w:t xml:space="preserve"> </w:t>
      </w:r>
      <w:r w:rsidR="00B835FF" w:rsidRPr="00BB4A57">
        <w:t>2018 r. poz. 1832</w:t>
      </w:r>
      <w:r w:rsidR="00AE43EF"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17 października 2008 r. o zmianie imienia i nazwiska (</w:t>
      </w:r>
      <w:proofErr w:type="spellStart"/>
      <w:r w:rsidRPr="00BB4A57">
        <w:t>Dz.U</w:t>
      </w:r>
      <w:proofErr w:type="spellEnd"/>
      <w:r w:rsidRPr="00BB4A57">
        <w:t xml:space="preserve">. </w:t>
      </w:r>
      <w:proofErr w:type="gramStart"/>
      <w:r w:rsidRPr="00BB4A57">
        <w:t>z</w:t>
      </w:r>
      <w:proofErr w:type="gramEnd"/>
      <w:r w:rsidRPr="00BB4A57">
        <w:t xml:space="preserve"> 2016 r. poz. 10</w:t>
      </w:r>
      <w:r w:rsidR="00B44C81" w:rsidRPr="00BB4A57">
        <w:t xml:space="preserve">, z </w:t>
      </w:r>
      <w:proofErr w:type="spellStart"/>
      <w:r w:rsidR="00B44C81" w:rsidRPr="00BB4A57">
        <w:t>późn</w:t>
      </w:r>
      <w:proofErr w:type="spellEnd"/>
      <w:r w:rsidR="00B44C81" w:rsidRPr="00BB4A57">
        <w:t xml:space="preserve">. </w:t>
      </w:r>
      <w:proofErr w:type="gramStart"/>
      <w:r w:rsidR="00B44C81" w:rsidRPr="00BB4A57">
        <w:t>zm</w:t>
      </w:r>
      <w:proofErr w:type="gramEnd"/>
      <w:r w:rsidR="00B44C81" w:rsidRPr="00BB4A57">
        <w:t>.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23 stycznia 2009 r. o wojewodzie i administracji rządo</w:t>
      </w:r>
      <w:r w:rsidR="00CB374F" w:rsidRPr="00BB4A57">
        <w:t>wej</w:t>
      </w:r>
      <w:r w:rsidR="00197D86" w:rsidRPr="00BB4A57">
        <w:br/>
      </w:r>
      <w:r w:rsidR="00CB374F" w:rsidRPr="00BB4A57">
        <w:t>w województwie (</w:t>
      </w:r>
      <w:proofErr w:type="spellStart"/>
      <w:r w:rsidR="00CB374F" w:rsidRPr="00BB4A57">
        <w:t>Dz.U</w:t>
      </w:r>
      <w:proofErr w:type="spellEnd"/>
      <w:r w:rsidR="00CB374F" w:rsidRPr="00BB4A57">
        <w:t xml:space="preserve">. </w:t>
      </w:r>
      <w:proofErr w:type="gramStart"/>
      <w:r w:rsidR="00CB374F" w:rsidRPr="00BB4A57">
        <w:t>z</w:t>
      </w:r>
      <w:proofErr w:type="gramEnd"/>
      <w:r w:rsidR="00CB374F" w:rsidRPr="00BB4A57">
        <w:t xml:space="preserve"> 2017 r. poz. 2234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20 marca 2009 r. o bezpieczeństwi</w:t>
      </w:r>
      <w:r w:rsidR="00CB374F" w:rsidRPr="00BB4A57">
        <w:t xml:space="preserve">e imprez masowych (Dz. U. </w:t>
      </w:r>
      <w:proofErr w:type="gramStart"/>
      <w:r w:rsidR="00CB374F" w:rsidRPr="00BB4A57">
        <w:t>z</w:t>
      </w:r>
      <w:proofErr w:type="gramEnd"/>
      <w:r w:rsidR="00CB374F" w:rsidRPr="00BB4A57">
        <w:t xml:space="preserve"> </w:t>
      </w:r>
      <w:r w:rsidR="00B835FF" w:rsidRPr="00BB4A57">
        <w:t>2018 r. poz. 1832</w:t>
      </w:r>
      <w:r w:rsidR="00CB374F" w:rsidRPr="00BB4A57">
        <w:t xml:space="preserve">, z </w:t>
      </w:r>
      <w:proofErr w:type="spellStart"/>
      <w:r w:rsidR="00CB374F" w:rsidRPr="00BB4A57">
        <w:t>późn</w:t>
      </w:r>
      <w:proofErr w:type="spellEnd"/>
      <w:r w:rsidR="00CB374F" w:rsidRPr="00BB4A57">
        <w:t xml:space="preserve">. </w:t>
      </w:r>
      <w:proofErr w:type="gramStart"/>
      <w:r w:rsidR="00CB374F" w:rsidRPr="00BB4A57">
        <w:t>zm</w:t>
      </w:r>
      <w:proofErr w:type="gramEnd"/>
      <w:r w:rsidR="00CB374F" w:rsidRPr="00BB4A57">
        <w:t>.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6 sierpnia 2010 r. o dowodach osobistych (</w:t>
      </w:r>
      <w:proofErr w:type="spellStart"/>
      <w:r w:rsidRPr="00BB4A57">
        <w:t>Dz.U</w:t>
      </w:r>
      <w:proofErr w:type="spellEnd"/>
      <w:r w:rsidRPr="00BB4A57">
        <w:t xml:space="preserve">. </w:t>
      </w:r>
      <w:proofErr w:type="gramStart"/>
      <w:r w:rsidR="00B44C81" w:rsidRPr="00BB4A57">
        <w:t>z</w:t>
      </w:r>
      <w:proofErr w:type="gramEnd"/>
      <w:r w:rsidR="00B44C81" w:rsidRPr="00BB4A57">
        <w:t xml:space="preserve"> 201</w:t>
      </w:r>
      <w:r w:rsidR="00CB374F" w:rsidRPr="00BB4A57">
        <w:t>7</w:t>
      </w:r>
      <w:r w:rsidR="00B44C81" w:rsidRPr="00BB4A57">
        <w:t xml:space="preserve"> r. poz. 1</w:t>
      </w:r>
      <w:r w:rsidR="00CB374F" w:rsidRPr="00BB4A57">
        <w:t>764</w:t>
      </w:r>
      <w:r w:rsidR="00754B5F" w:rsidRPr="00BB4A57">
        <w:t xml:space="preserve">, z </w:t>
      </w:r>
      <w:proofErr w:type="spellStart"/>
      <w:r w:rsidR="00754B5F" w:rsidRPr="00BB4A57">
        <w:t>późn</w:t>
      </w:r>
      <w:proofErr w:type="spellEnd"/>
      <w:r w:rsidR="00754B5F" w:rsidRPr="00BB4A57">
        <w:t xml:space="preserve">. </w:t>
      </w:r>
      <w:proofErr w:type="gramStart"/>
      <w:r w:rsidR="00754B5F" w:rsidRPr="00BB4A57">
        <w:t>zm</w:t>
      </w:r>
      <w:proofErr w:type="gramEnd"/>
      <w:r w:rsidR="00754B5F" w:rsidRPr="00BB4A57">
        <w:t>.</w:t>
      </w:r>
      <w:r w:rsidRPr="00BB4A57">
        <w:t>)</w:t>
      </w:r>
      <w:r w:rsidR="00CB374F" w:rsidRPr="00BB4A57">
        <w:t>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24 września 2010 r. o </w:t>
      </w:r>
      <w:r w:rsidR="00B44C81" w:rsidRPr="00BB4A57">
        <w:t>ewidencji ludności (</w:t>
      </w:r>
      <w:proofErr w:type="spellStart"/>
      <w:r w:rsidR="00B44C81" w:rsidRPr="00BB4A57">
        <w:t>Dz.U</w:t>
      </w:r>
      <w:proofErr w:type="spellEnd"/>
      <w:r w:rsidR="00B44C81" w:rsidRPr="00BB4A57">
        <w:t>. z 201</w:t>
      </w:r>
      <w:r w:rsidR="000974A4" w:rsidRPr="00BB4A57">
        <w:t>7</w:t>
      </w:r>
      <w:r w:rsidR="00B44C81" w:rsidRPr="00BB4A57">
        <w:t xml:space="preserve"> r. poz</w:t>
      </w:r>
      <w:proofErr w:type="gramStart"/>
      <w:r w:rsidR="00B44C81" w:rsidRPr="00BB4A57">
        <w:t xml:space="preserve">. </w:t>
      </w:r>
      <w:r w:rsidR="00CB374F" w:rsidRPr="00BB4A57">
        <w:t>657</w:t>
      </w:r>
      <w:r w:rsidRPr="00BB4A57">
        <w:t>,</w:t>
      </w:r>
      <w:r w:rsidR="00197D86" w:rsidRPr="00BB4A57">
        <w:br/>
      </w:r>
      <w:r w:rsidR="00B27FBC" w:rsidRPr="00BB4A57">
        <w:t>Dz</w:t>
      </w:r>
      <w:proofErr w:type="gramEnd"/>
      <w:r w:rsidR="00B27FBC" w:rsidRPr="00BB4A57">
        <w:t xml:space="preserve">. U. </w:t>
      </w:r>
      <w:proofErr w:type="gramStart"/>
      <w:r w:rsidR="00B27FBC" w:rsidRPr="00BB4A57">
        <w:t>z</w:t>
      </w:r>
      <w:proofErr w:type="gramEnd"/>
      <w:r w:rsidR="00B27FBC" w:rsidRPr="00BB4A57">
        <w:t xml:space="preserve"> 2018 r. poz. 1832</w:t>
      </w:r>
      <w:r w:rsidR="00754B5F" w:rsidRPr="00BB4A57">
        <w:t>,</w:t>
      </w:r>
      <w:r w:rsidR="00B27FBC" w:rsidRPr="00BB4A57">
        <w:t xml:space="preserve"> z </w:t>
      </w:r>
      <w:proofErr w:type="spellStart"/>
      <w:r w:rsidR="00B27FBC" w:rsidRPr="00BB4A57">
        <w:t>późn</w:t>
      </w:r>
      <w:proofErr w:type="spellEnd"/>
      <w:r w:rsidR="00B27FBC" w:rsidRPr="00BB4A57">
        <w:t xml:space="preserve">. </w:t>
      </w:r>
      <w:proofErr w:type="gramStart"/>
      <w:r w:rsidR="00B27FBC" w:rsidRPr="00BB4A57">
        <w:t>zm</w:t>
      </w:r>
      <w:proofErr w:type="gramEnd"/>
      <w:r w:rsidR="00B27FBC" w:rsidRPr="00BB4A57">
        <w:t>.</w:t>
      </w:r>
      <w:r w:rsidRPr="00BB4A57">
        <w:t>)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lastRenderedPageBreak/>
        <w:t>ustawa</w:t>
      </w:r>
      <w:proofErr w:type="gramEnd"/>
      <w:r w:rsidRPr="00BB4A57">
        <w:t xml:space="preserve"> z dnia 15 lipca 2011 r. o kontroli w administracji rządowej (</w:t>
      </w:r>
      <w:proofErr w:type="spellStart"/>
      <w:r w:rsidRPr="00BB4A57">
        <w:t>Dz.U</w:t>
      </w:r>
      <w:proofErr w:type="spellEnd"/>
      <w:r w:rsidRPr="00BB4A57">
        <w:t xml:space="preserve">. Nr 185, poz. 1092,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28 listopada 2014 r. - Prawo o aktach stanu cywilnego (</w:t>
      </w:r>
      <w:proofErr w:type="spellStart"/>
      <w:r w:rsidRPr="00BB4A57">
        <w:t>Dz.U</w:t>
      </w:r>
      <w:proofErr w:type="spellEnd"/>
      <w:r w:rsidRPr="00BB4A57">
        <w:t xml:space="preserve">. </w:t>
      </w:r>
      <w:proofErr w:type="gramStart"/>
      <w:r w:rsidR="00914848" w:rsidRPr="00BB4A57">
        <w:t>z</w:t>
      </w:r>
      <w:proofErr w:type="gramEnd"/>
      <w:r w:rsidR="00914848" w:rsidRPr="00BB4A57">
        <w:t xml:space="preserve"> </w:t>
      </w:r>
      <w:r w:rsidR="00B835FF" w:rsidRPr="00BB4A57">
        <w:t>2018 r. poz.</w:t>
      </w:r>
      <w:r w:rsidRPr="00BB4A57">
        <w:t>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24 lipca 2015 r. - Prawo o zgromadzeniach (</w:t>
      </w:r>
      <w:proofErr w:type="spellStart"/>
      <w:r w:rsidRPr="00BB4A57">
        <w:t>Dz.U</w:t>
      </w:r>
      <w:proofErr w:type="spellEnd"/>
      <w:r w:rsidRPr="00BB4A57">
        <w:t xml:space="preserve">. </w:t>
      </w:r>
      <w:proofErr w:type="gramStart"/>
      <w:r w:rsidR="000974A4" w:rsidRPr="00BB4A57">
        <w:t>z</w:t>
      </w:r>
      <w:proofErr w:type="gramEnd"/>
      <w:r w:rsidR="000974A4" w:rsidRPr="00BB4A57">
        <w:t xml:space="preserve"> 2018 r. poz. 408</w:t>
      </w:r>
      <w:r w:rsidR="00B835FF" w:rsidRPr="00BB4A57">
        <w:t xml:space="preserve">, z </w:t>
      </w:r>
      <w:proofErr w:type="spellStart"/>
      <w:r w:rsidR="00B835FF" w:rsidRPr="00BB4A57">
        <w:t>późn</w:t>
      </w:r>
      <w:proofErr w:type="spellEnd"/>
      <w:r w:rsidR="00B835FF" w:rsidRPr="00BB4A57">
        <w:t xml:space="preserve">. </w:t>
      </w:r>
      <w:proofErr w:type="spellStart"/>
      <w:proofErr w:type="gramStart"/>
      <w:r w:rsidR="00B835FF" w:rsidRPr="00BB4A57">
        <w:t>zm</w:t>
      </w:r>
      <w:proofErr w:type="spellEnd"/>
      <w:proofErr w:type="gramEnd"/>
      <w:r w:rsidRPr="00BB4A57">
        <w:t>);</w:t>
      </w:r>
    </w:p>
    <w:p w:rsidR="009F456B" w:rsidRPr="00BB4A57" w:rsidRDefault="000974A4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9 marca 2017 o związku metropolitalnym w województwie śląskim</w:t>
      </w:r>
      <w:r w:rsidR="00197D86" w:rsidRPr="00BB4A57">
        <w:br/>
      </w:r>
      <w:r w:rsidRPr="00BB4A57">
        <w:t xml:space="preserve">(Dz. U. </w:t>
      </w:r>
      <w:proofErr w:type="gramStart"/>
      <w:r w:rsidRPr="00BB4A57">
        <w:t>poz</w:t>
      </w:r>
      <w:proofErr w:type="gramEnd"/>
      <w:r w:rsidRPr="00BB4A57">
        <w:t>. 730)</w:t>
      </w:r>
      <w:r w:rsidR="009F456B" w:rsidRPr="00BB4A57">
        <w:t>;</w:t>
      </w:r>
    </w:p>
    <w:p w:rsidR="00B835FF" w:rsidRPr="00BB4A57" w:rsidRDefault="00B835FF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ustawa</w:t>
      </w:r>
      <w:proofErr w:type="gramEnd"/>
      <w:r w:rsidRPr="00BB4A57">
        <w:t xml:space="preserve"> z dnia 20 lipca Prawo szkolnictwie wyższym i nauce (</w:t>
      </w:r>
      <w:proofErr w:type="spellStart"/>
      <w:r w:rsidRPr="00BB4A57">
        <w:t>Dz.U</w:t>
      </w:r>
      <w:proofErr w:type="spellEnd"/>
      <w:r w:rsidRPr="00BB4A57">
        <w:t xml:space="preserve">. </w:t>
      </w:r>
      <w:proofErr w:type="gramStart"/>
      <w:r w:rsidRPr="00BB4A57">
        <w:t>poz</w:t>
      </w:r>
      <w:proofErr w:type="gramEnd"/>
      <w:r w:rsidRPr="00BB4A57">
        <w:t xml:space="preserve">. 1668, z </w:t>
      </w:r>
      <w:proofErr w:type="spellStart"/>
      <w:r w:rsidRPr="00BB4A57">
        <w:t>późn</w:t>
      </w:r>
      <w:proofErr w:type="spellEnd"/>
      <w:r w:rsidRPr="00BB4A57">
        <w:t xml:space="preserve">. </w:t>
      </w:r>
      <w:proofErr w:type="gramStart"/>
      <w:r w:rsidRPr="00BB4A57">
        <w:t>zm</w:t>
      </w:r>
      <w:proofErr w:type="gramEnd"/>
      <w:r w:rsidRPr="00BB4A57">
        <w:t>.);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rozporządzenie</w:t>
      </w:r>
      <w:proofErr w:type="gramEnd"/>
      <w:r w:rsidRPr="00BB4A57">
        <w:t xml:space="preserve"> Prezesa Rady Ministrów z dnia 23 grudnia 2009 r. w sprawie trybu kontroli aktów prawa miejscowego ustanowionych przez wojewodę i organy rządowej administracji niezespolonej (Dz. U. Nr 222, poz. 1754);</w:t>
      </w:r>
    </w:p>
    <w:p w:rsidR="00585220" w:rsidRPr="00BB4A57" w:rsidRDefault="00585220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proofErr w:type="gramStart"/>
      <w:r w:rsidRPr="00BB4A57">
        <w:t>rozporządzenie</w:t>
      </w:r>
      <w:proofErr w:type="gramEnd"/>
      <w:r w:rsidRPr="00BB4A57">
        <w:t xml:space="preserve"> Ministra Spraw Wewnętrznych z dnia 16 września 2014 r. w sprawie przechowywania, noszenia oraz ewidencjonowania broni palnej (Dz. U.</w:t>
      </w:r>
      <w:r w:rsidR="008C7F72" w:rsidRPr="00BB4A57">
        <w:t xml:space="preserve"> </w:t>
      </w:r>
      <w:proofErr w:type="gramStart"/>
      <w:r w:rsidRPr="00BB4A57">
        <w:t>poz</w:t>
      </w:r>
      <w:proofErr w:type="gramEnd"/>
      <w:r w:rsidRPr="00BB4A57">
        <w:t>. 1224);</w:t>
      </w:r>
    </w:p>
    <w:p w:rsidR="009F456B" w:rsidRPr="00BB4A57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  <w:rPr>
          <w:highlight w:val="yellow"/>
        </w:rPr>
      </w:pPr>
      <w:proofErr w:type="gramStart"/>
      <w:r w:rsidRPr="00BB4A57">
        <w:rPr>
          <w:highlight w:val="yellow"/>
        </w:rPr>
        <w:t>uchwała</w:t>
      </w:r>
      <w:proofErr w:type="gramEnd"/>
      <w:r w:rsidRPr="00BB4A57">
        <w:rPr>
          <w:highlight w:val="yellow"/>
        </w:rPr>
        <w:t xml:space="preserve"> Nr 26/2015 Senatu </w:t>
      </w:r>
      <w:proofErr w:type="spellStart"/>
      <w:r w:rsidRPr="00BB4A57">
        <w:rPr>
          <w:highlight w:val="yellow"/>
        </w:rPr>
        <w:t>UWr</w:t>
      </w:r>
      <w:proofErr w:type="spellEnd"/>
      <w:r w:rsidRPr="00BB4A57">
        <w:rPr>
          <w:highlight w:val="yellow"/>
        </w:rPr>
        <w:t xml:space="preserve"> z dnia 25 marca 2015 r. w sprawie Regulaminu studiów w Uniwersytecie Wrocławskim</w:t>
      </w:r>
      <w:r w:rsidR="008B7604" w:rsidRPr="00BB4A57">
        <w:rPr>
          <w:highlight w:val="yellow"/>
        </w:rPr>
        <w:t xml:space="preserve">* </w:t>
      </w:r>
      <w:r w:rsidR="008B7604" w:rsidRPr="00BB4A57">
        <w:rPr>
          <w:i/>
          <w:highlight w:val="yellow"/>
        </w:rPr>
        <w:t>[do zaktualizowania – po przyjęciu nowego Regulaminu]</w:t>
      </w:r>
      <w:r w:rsidRPr="00BB4A57">
        <w:rPr>
          <w:highlight w:val="yellow"/>
        </w:rPr>
        <w:t>.</w:t>
      </w:r>
    </w:p>
    <w:p w:rsidR="00C15841" w:rsidRPr="00BB4A57" w:rsidRDefault="00C15841" w:rsidP="00C15841">
      <w:pPr>
        <w:pStyle w:val="NormalnyWeb"/>
        <w:shd w:val="clear" w:color="auto" w:fill="FFFFFF"/>
        <w:spacing w:before="0" w:after="0"/>
        <w:ind w:left="720"/>
        <w:jc w:val="both"/>
      </w:pPr>
    </w:p>
    <w:p w:rsidR="009F456B" w:rsidRPr="00BB4A57" w:rsidRDefault="00197D86" w:rsidP="00A04052">
      <w:pPr>
        <w:pStyle w:val="NormalnyWeb"/>
        <w:shd w:val="clear" w:color="auto" w:fill="FFFFFF"/>
        <w:tabs>
          <w:tab w:val="left" w:pos="709"/>
        </w:tabs>
        <w:spacing w:before="0" w:after="0"/>
        <w:ind w:left="720" w:hanging="710"/>
        <w:jc w:val="both"/>
      </w:pPr>
      <w:r w:rsidRPr="00BB4A57">
        <w:rPr>
          <w:rStyle w:val="Pogrubienie"/>
        </w:rPr>
        <w:t>IV.</w:t>
      </w:r>
      <w:r w:rsidRPr="00BB4A57">
        <w:rPr>
          <w:rStyle w:val="Pogrubienie"/>
        </w:rPr>
        <w:tab/>
      </w:r>
      <w:r w:rsidRPr="00BB4A57">
        <w:rPr>
          <w:rStyle w:val="Pogrubienie"/>
        </w:rPr>
        <w:tab/>
      </w:r>
      <w:r w:rsidR="009F456B" w:rsidRPr="00BB4A57">
        <w:rPr>
          <w:rStyle w:val="Pogrubienie"/>
        </w:rPr>
        <w:t>orzeczenia sądów i trybunałów</w:t>
      </w:r>
      <w:r w:rsidR="009F456B" w:rsidRPr="00BB4A57">
        <w:t xml:space="preserve"> (w zakresie wskazywanym przez </w:t>
      </w:r>
      <w:proofErr w:type="gramStart"/>
      <w:r w:rsidR="009F456B" w:rsidRPr="00BB4A57">
        <w:t xml:space="preserve">prowadzących </w:t>
      </w:r>
      <w:r w:rsidRPr="00BB4A57">
        <w:t xml:space="preserve"> </w:t>
      </w:r>
      <w:bookmarkStart w:id="0" w:name="_GoBack"/>
      <w:bookmarkEnd w:id="0"/>
      <w:r w:rsidR="009F456B" w:rsidRPr="00BB4A57">
        <w:t>zajęcia</w:t>
      </w:r>
      <w:proofErr w:type="gramEnd"/>
      <w:r w:rsidR="009F456B" w:rsidRPr="00BB4A57">
        <w:t>).</w:t>
      </w:r>
    </w:p>
    <w:sectPr w:rsidR="009F456B" w:rsidRPr="00BB4A57" w:rsidSect="00A1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15" w:rsidRDefault="00B81515" w:rsidP="00310B06">
      <w:pPr>
        <w:spacing w:after="0" w:line="240" w:lineRule="auto"/>
      </w:pPr>
      <w:r>
        <w:separator/>
      </w:r>
    </w:p>
  </w:endnote>
  <w:endnote w:type="continuationSeparator" w:id="0">
    <w:p w:rsidR="00B81515" w:rsidRDefault="00B81515" w:rsidP="0031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15" w:rsidRDefault="00B81515" w:rsidP="00310B06">
      <w:pPr>
        <w:spacing w:after="0" w:line="240" w:lineRule="auto"/>
      </w:pPr>
      <w:r>
        <w:separator/>
      </w:r>
    </w:p>
  </w:footnote>
  <w:footnote w:type="continuationSeparator" w:id="0">
    <w:p w:rsidR="00B81515" w:rsidRDefault="00B81515" w:rsidP="0031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7465"/>
    <w:multiLevelType w:val="hybridMultilevel"/>
    <w:tmpl w:val="D942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001F"/>
    <w:multiLevelType w:val="hybridMultilevel"/>
    <w:tmpl w:val="B1020C38"/>
    <w:lvl w:ilvl="0" w:tplc="F5DE117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DAB01BD"/>
    <w:multiLevelType w:val="hybridMultilevel"/>
    <w:tmpl w:val="54BC2114"/>
    <w:lvl w:ilvl="0" w:tplc="7500FD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313057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2D76"/>
    <w:multiLevelType w:val="hybridMultilevel"/>
    <w:tmpl w:val="87F417DE"/>
    <w:lvl w:ilvl="0" w:tplc="82F43A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1995"/>
    <w:multiLevelType w:val="hybridMultilevel"/>
    <w:tmpl w:val="4E34B90A"/>
    <w:lvl w:ilvl="0" w:tplc="4A12E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A1C0A"/>
    <w:multiLevelType w:val="hybridMultilevel"/>
    <w:tmpl w:val="DCFC647E"/>
    <w:lvl w:ilvl="0" w:tplc="4A12E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56B"/>
    <w:rsid w:val="00034621"/>
    <w:rsid w:val="00072BB7"/>
    <w:rsid w:val="000974A4"/>
    <w:rsid w:val="000D235C"/>
    <w:rsid w:val="000E205E"/>
    <w:rsid w:val="001427C0"/>
    <w:rsid w:val="00151F94"/>
    <w:rsid w:val="00153649"/>
    <w:rsid w:val="0016067C"/>
    <w:rsid w:val="00163DCC"/>
    <w:rsid w:val="00197D86"/>
    <w:rsid w:val="002E189C"/>
    <w:rsid w:val="002F598B"/>
    <w:rsid w:val="00310B06"/>
    <w:rsid w:val="0032330F"/>
    <w:rsid w:val="004239F7"/>
    <w:rsid w:val="00481211"/>
    <w:rsid w:val="004C3A75"/>
    <w:rsid w:val="00501AB8"/>
    <w:rsid w:val="00552246"/>
    <w:rsid w:val="00577F4D"/>
    <w:rsid w:val="00585220"/>
    <w:rsid w:val="005B67F6"/>
    <w:rsid w:val="00627097"/>
    <w:rsid w:val="00632B0C"/>
    <w:rsid w:val="00673493"/>
    <w:rsid w:val="00696AB1"/>
    <w:rsid w:val="006D2D5B"/>
    <w:rsid w:val="006E7B96"/>
    <w:rsid w:val="007102AD"/>
    <w:rsid w:val="00710620"/>
    <w:rsid w:val="00736FA0"/>
    <w:rsid w:val="00754B5F"/>
    <w:rsid w:val="00762004"/>
    <w:rsid w:val="007713A2"/>
    <w:rsid w:val="00790E3B"/>
    <w:rsid w:val="007A4F46"/>
    <w:rsid w:val="007E6634"/>
    <w:rsid w:val="007F29AB"/>
    <w:rsid w:val="00841608"/>
    <w:rsid w:val="00852C7E"/>
    <w:rsid w:val="00871868"/>
    <w:rsid w:val="008A0C3E"/>
    <w:rsid w:val="008A4D80"/>
    <w:rsid w:val="008B01B0"/>
    <w:rsid w:val="008B7604"/>
    <w:rsid w:val="008C7F72"/>
    <w:rsid w:val="008D714C"/>
    <w:rsid w:val="00914848"/>
    <w:rsid w:val="009F3B0D"/>
    <w:rsid w:val="009F456B"/>
    <w:rsid w:val="00A04052"/>
    <w:rsid w:val="00A17610"/>
    <w:rsid w:val="00AA213E"/>
    <w:rsid w:val="00AE43EF"/>
    <w:rsid w:val="00B27FBC"/>
    <w:rsid w:val="00B44C81"/>
    <w:rsid w:val="00B4530E"/>
    <w:rsid w:val="00B47E24"/>
    <w:rsid w:val="00B81515"/>
    <w:rsid w:val="00B835FF"/>
    <w:rsid w:val="00BA3F5D"/>
    <w:rsid w:val="00BB4A57"/>
    <w:rsid w:val="00BC5117"/>
    <w:rsid w:val="00C15841"/>
    <w:rsid w:val="00C34492"/>
    <w:rsid w:val="00CB25B5"/>
    <w:rsid w:val="00CB342C"/>
    <w:rsid w:val="00CB374F"/>
    <w:rsid w:val="00CC1431"/>
    <w:rsid w:val="00CC3B48"/>
    <w:rsid w:val="00CD0C08"/>
    <w:rsid w:val="00D165DB"/>
    <w:rsid w:val="00D451E8"/>
    <w:rsid w:val="00D47905"/>
    <w:rsid w:val="00D6074C"/>
    <w:rsid w:val="00DF45D0"/>
    <w:rsid w:val="00E045E5"/>
    <w:rsid w:val="00E43929"/>
    <w:rsid w:val="00E71A11"/>
    <w:rsid w:val="00EB343E"/>
    <w:rsid w:val="00EB6C69"/>
    <w:rsid w:val="00EE3670"/>
    <w:rsid w:val="00FA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456B"/>
    <w:rPr>
      <w:i/>
      <w:iCs/>
    </w:rPr>
  </w:style>
  <w:style w:type="character" w:styleId="Pogrubienie">
    <w:name w:val="Strong"/>
    <w:basedOn w:val="Domylnaczcionkaakapitu"/>
    <w:uiPriority w:val="22"/>
    <w:qFormat/>
    <w:rsid w:val="009F456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45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B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4B5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23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DF24C-C801-4091-AF81-04761159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2866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dcterms:created xsi:type="dcterms:W3CDTF">2019-03-09T18:39:00Z</dcterms:created>
  <dcterms:modified xsi:type="dcterms:W3CDTF">2019-03-09T18:41:00Z</dcterms:modified>
</cp:coreProperties>
</file>