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58" w:rsidRDefault="00C47A3D" w:rsidP="00C47A3D">
      <w:pPr>
        <w:spacing w:after="0"/>
        <w:rPr>
          <w:b/>
        </w:rPr>
      </w:pPr>
      <w:r>
        <w:rPr>
          <w:b/>
        </w:rPr>
        <w:t xml:space="preserve">Mgr </w:t>
      </w:r>
      <w:r w:rsidR="000C7CBA">
        <w:rPr>
          <w:b/>
        </w:rPr>
        <w:t>Robert Fluder</w:t>
      </w:r>
    </w:p>
    <w:p w:rsidR="00C47A3D" w:rsidRDefault="00C47A3D">
      <w:pPr>
        <w:rPr>
          <w:b/>
        </w:rPr>
      </w:pPr>
      <w:r>
        <w:rPr>
          <w:b/>
        </w:rPr>
        <w:t>Katedra Prawa Karnego Materialnego</w:t>
      </w:r>
    </w:p>
    <w:p w:rsidR="00C47A3D" w:rsidRDefault="00C47A3D" w:rsidP="00C47A3D">
      <w:pPr>
        <w:spacing w:after="0"/>
        <w:jc w:val="center"/>
        <w:rPr>
          <w:b/>
        </w:rPr>
      </w:pPr>
      <w:r>
        <w:rPr>
          <w:b/>
        </w:rPr>
        <w:t>PRAWO KARNE MATERIALNE – HARMONOGRAM ZAJĘĆ (SEMESTR ZIMOWY</w:t>
      </w:r>
      <w:r w:rsidR="00707D81">
        <w:rPr>
          <w:b/>
        </w:rPr>
        <w:t xml:space="preserve"> 201</w:t>
      </w:r>
      <w:r w:rsidR="00D941B4">
        <w:rPr>
          <w:b/>
        </w:rPr>
        <w:t>5</w:t>
      </w:r>
      <w:r w:rsidR="00707D81">
        <w:rPr>
          <w:b/>
        </w:rPr>
        <w:t>/201</w:t>
      </w:r>
      <w:r w:rsidR="00D941B4">
        <w:rPr>
          <w:b/>
        </w:rPr>
        <w:t>6</w:t>
      </w:r>
      <w:r>
        <w:rPr>
          <w:b/>
        </w:rPr>
        <w:t>)</w:t>
      </w:r>
    </w:p>
    <w:p w:rsidR="00C47A3D" w:rsidRDefault="00C47A3D" w:rsidP="00C47A3D">
      <w:pPr>
        <w:jc w:val="center"/>
        <w:rPr>
          <w:b/>
        </w:rPr>
      </w:pPr>
      <w:r>
        <w:rPr>
          <w:b/>
        </w:rPr>
        <w:t>dla stacjonarnych studiów prawa</w:t>
      </w:r>
    </w:p>
    <w:p w:rsidR="00C47A3D" w:rsidRDefault="00C47A3D" w:rsidP="00C47A3D">
      <w:pPr>
        <w:jc w:val="center"/>
        <w:rPr>
          <w:b/>
        </w:rPr>
      </w:pPr>
    </w:p>
    <w:p w:rsidR="00C47A3D" w:rsidRDefault="00C47A3D" w:rsidP="00C47A3D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Podstawowe informacje o prawie karnym. </w:t>
      </w:r>
    </w:p>
    <w:p w:rsidR="00C47A3D" w:rsidRPr="00C47A3D" w:rsidRDefault="00C47A3D" w:rsidP="00C47A3D">
      <w:pPr>
        <w:pStyle w:val="Akapitzlist"/>
        <w:numPr>
          <w:ilvl w:val="1"/>
          <w:numId w:val="1"/>
        </w:numPr>
        <w:jc w:val="both"/>
        <w:rPr>
          <w:b/>
        </w:rPr>
      </w:pPr>
      <w:r>
        <w:t>miejsce prawa karnego w systemie prawa,</w:t>
      </w:r>
    </w:p>
    <w:p w:rsidR="00C47A3D" w:rsidRPr="00C47A3D" w:rsidRDefault="00C47A3D" w:rsidP="00C47A3D">
      <w:pPr>
        <w:pStyle w:val="Akapitzlist"/>
        <w:numPr>
          <w:ilvl w:val="1"/>
          <w:numId w:val="1"/>
        </w:numPr>
        <w:jc w:val="both"/>
        <w:rPr>
          <w:b/>
        </w:rPr>
      </w:pPr>
      <w:r>
        <w:t>podstawowe dyscypliny prawa karnego,</w:t>
      </w:r>
    </w:p>
    <w:p w:rsidR="00C47A3D" w:rsidRPr="00C47A3D" w:rsidRDefault="00C47A3D" w:rsidP="00C47A3D">
      <w:pPr>
        <w:pStyle w:val="Akapitzlist"/>
        <w:numPr>
          <w:ilvl w:val="1"/>
          <w:numId w:val="1"/>
        </w:numPr>
        <w:jc w:val="both"/>
        <w:rPr>
          <w:b/>
        </w:rPr>
      </w:pPr>
      <w:r>
        <w:t>źródła prawa karnego,</w:t>
      </w:r>
    </w:p>
    <w:p w:rsidR="00C47A3D" w:rsidRPr="00C47A3D" w:rsidRDefault="00C47A3D" w:rsidP="00C47A3D">
      <w:pPr>
        <w:pStyle w:val="Akapitzlist"/>
        <w:numPr>
          <w:ilvl w:val="1"/>
          <w:numId w:val="1"/>
        </w:numPr>
        <w:jc w:val="both"/>
        <w:rPr>
          <w:b/>
        </w:rPr>
      </w:pPr>
      <w:r>
        <w:t>struktura kodeksu karnego,</w:t>
      </w:r>
    </w:p>
    <w:p w:rsidR="00C47A3D" w:rsidRPr="00C47A3D" w:rsidRDefault="00C47A3D" w:rsidP="00C47A3D">
      <w:pPr>
        <w:pStyle w:val="Akapitzlist"/>
        <w:numPr>
          <w:ilvl w:val="1"/>
          <w:numId w:val="1"/>
        </w:numPr>
        <w:jc w:val="both"/>
        <w:rPr>
          <w:b/>
        </w:rPr>
      </w:pPr>
      <w:r>
        <w:t>funkcje prawa karnego,</w:t>
      </w:r>
    </w:p>
    <w:p w:rsidR="00C47A3D" w:rsidRPr="000C7CBA" w:rsidRDefault="00C47A3D" w:rsidP="00C47A3D">
      <w:pPr>
        <w:pStyle w:val="Akapitzlist"/>
        <w:numPr>
          <w:ilvl w:val="1"/>
          <w:numId w:val="1"/>
        </w:numPr>
        <w:jc w:val="both"/>
        <w:rPr>
          <w:b/>
        </w:rPr>
      </w:pPr>
      <w:r>
        <w:t>zasady prawa karnego,</w:t>
      </w:r>
    </w:p>
    <w:p w:rsidR="000C7CBA" w:rsidRPr="00C47A3D" w:rsidRDefault="000C7CBA" w:rsidP="00C47A3D">
      <w:pPr>
        <w:pStyle w:val="Akapitzlist"/>
        <w:numPr>
          <w:ilvl w:val="1"/>
          <w:numId w:val="1"/>
        </w:numPr>
        <w:jc w:val="both"/>
        <w:rPr>
          <w:b/>
        </w:rPr>
      </w:pPr>
      <w:r>
        <w:t>Podstawowe definicje prawa karnego – pojęcie przestępstwa w rozumieniu k.k.</w:t>
      </w:r>
    </w:p>
    <w:p w:rsidR="00C47A3D" w:rsidRPr="00434F83" w:rsidRDefault="000C7CBA" w:rsidP="00C47A3D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Obowiązywanie </w:t>
      </w:r>
      <w:r w:rsidR="00C47A3D">
        <w:rPr>
          <w:b/>
        </w:rPr>
        <w:t>Pojęcie i struktura przestępstwa</w:t>
      </w:r>
      <w:r w:rsidR="00434F83">
        <w:rPr>
          <w:b/>
        </w:rPr>
        <w:t>. Typizacja przestępstw</w:t>
      </w:r>
      <w:r w:rsidR="00F63489">
        <w:rPr>
          <w:b/>
        </w:rPr>
        <w:t xml:space="preserve"> cz. 1</w:t>
      </w:r>
    </w:p>
    <w:p w:rsidR="000C7CBA" w:rsidRPr="00C47A3D" w:rsidRDefault="000C7CBA" w:rsidP="000C7CBA">
      <w:pPr>
        <w:pStyle w:val="Akapitzlist"/>
        <w:numPr>
          <w:ilvl w:val="1"/>
          <w:numId w:val="1"/>
        </w:numPr>
        <w:jc w:val="both"/>
        <w:rPr>
          <w:b/>
        </w:rPr>
      </w:pPr>
      <w:r>
        <w:t>obowiązywanie ustawy karnej w czasie,</w:t>
      </w:r>
    </w:p>
    <w:p w:rsidR="000C7CBA" w:rsidRPr="00C47A3D" w:rsidRDefault="000C7CBA" w:rsidP="000C7CBA">
      <w:pPr>
        <w:pStyle w:val="Akapitzlist"/>
        <w:numPr>
          <w:ilvl w:val="1"/>
          <w:numId w:val="1"/>
        </w:numPr>
        <w:jc w:val="both"/>
        <w:rPr>
          <w:b/>
        </w:rPr>
      </w:pPr>
      <w:r>
        <w:t>obowiązywanie ustawy karnej w przestrzeni; zasady odpowiedzialności za przestępstwa popełnione za granicą.</w:t>
      </w:r>
    </w:p>
    <w:p w:rsidR="000C7CBA" w:rsidRPr="000C7CBA" w:rsidRDefault="000C7CBA" w:rsidP="00434F83">
      <w:pPr>
        <w:pStyle w:val="Akapitzlist"/>
        <w:numPr>
          <w:ilvl w:val="1"/>
          <w:numId w:val="1"/>
        </w:numPr>
        <w:jc w:val="both"/>
      </w:pPr>
      <w:r w:rsidRPr="000C7CBA">
        <w:t>struktura przepisów i norm prawa karnego</w:t>
      </w:r>
      <w:r>
        <w:t>,</w:t>
      </w:r>
    </w:p>
    <w:p w:rsidR="00434F83" w:rsidRPr="000C7CBA" w:rsidRDefault="00434F83" w:rsidP="00434F83">
      <w:pPr>
        <w:pStyle w:val="Akapitzlist"/>
        <w:numPr>
          <w:ilvl w:val="1"/>
          <w:numId w:val="1"/>
        </w:numPr>
        <w:jc w:val="both"/>
        <w:rPr>
          <w:b/>
        </w:rPr>
      </w:pPr>
      <w:r>
        <w:t>elementy struktury przestępstwa</w:t>
      </w:r>
      <w:r w:rsidR="000C7CBA">
        <w:t xml:space="preserve"> (ogólnie)</w:t>
      </w:r>
      <w:r>
        <w:t>,</w:t>
      </w:r>
    </w:p>
    <w:p w:rsidR="000C7CBA" w:rsidRPr="000C7CBA" w:rsidRDefault="000C7CBA" w:rsidP="00434F83">
      <w:pPr>
        <w:pStyle w:val="Akapitzlist"/>
        <w:numPr>
          <w:ilvl w:val="1"/>
          <w:numId w:val="1"/>
        </w:numPr>
        <w:jc w:val="both"/>
        <w:rPr>
          <w:b/>
        </w:rPr>
      </w:pPr>
      <w:r>
        <w:t>czyn (szczegółowo)</w:t>
      </w:r>
    </w:p>
    <w:p w:rsidR="000C7CBA" w:rsidRPr="00434F83" w:rsidRDefault="000C7CBA" w:rsidP="00434F83">
      <w:pPr>
        <w:pStyle w:val="Akapitzlist"/>
        <w:numPr>
          <w:ilvl w:val="1"/>
          <w:numId w:val="1"/>
        </w:numPr>
        <w:jc w:val="both"/>
        <w:rPr>
          <w:b/>
        </w:rPr>
      </w:pPr>
      <w:r>
        <w:t>pojęcie bezprawności</w:t>
      </w:r>
    </w:p>
    <w:p w:rsidR="00434F83" w:rsidRPr="00434F83" w:rsidRDefault="000C7CBA" w:rsidP="00434F83">
      <w:pPr>
        <w:pStyle w:val="Akapitzlist"/>
        <w:numPr>
          <w:ilvl w:val="1"/>
          <w:numId w:val="1"/>
        </w:numPr>
        <w:jc w:val="both"/>
        <w:rPr>
          <w:b/>
        </w:rPr>
      </w:pPr>
      <w:r>
        <w:t>wprowadzenie do problematyki ustawowej określoności</w:t>
      </w:r>
      <w:r w:rsidR="00434F83">
        <w:t>:</w:t>
      </w:r>
    </w:p>
    <w:p w:rsidR="000C7CBA" w:rsidRPr="000C7CBA" w:rsidRDefault="000C7CBA" w:rsidP="000C7CBA">
      <w:pPr>
        <w:pStyle w:val="Akapitzlist"/>
        <w:numPr>
          <w:ilvl w:val="2"/>
          <w:numId w:val="1"/>
        </w:numPr>
        <w:jc w:val="both"/>
        <w:rPr>
          <w:b/>
        </w:rPr>
      </w:pPr>
      <w:r>
        <w:t>podział logiczny znamion;</w:t>
      </w:r>
    </w:p>
    <w:p w:rsidR="000C7CBA" w:rsidRPr="000C7CBA" w:rsidRDefault="000C7CBA" w:rsidP="000C7CBA">
      <w:pPr>
        <w:pStyle w:val="Akapitzlist"/>
        <w:numPr>
          <w:ilvl w:val="2"/>
          <w:numId w:val="1"/>
        </w:numPr>
        <w:jc w:val="both"/>
        <w:rPr>
          <w:b/>
        </w:rPr>
      </w:pPr>
      <w:r>
        <w:t xml:space="preserve">podział strukturalny znamion </w:t>
      </w:r>
    </w:p>
    <w:p w:rsidR="000C7CBA" w:rsidRDefault="000C7CBA" w:rsidP="000C7CBA">
      <w:pPr>
        <w:pStyle w:val="Akapitzlist"/>
        <w:ind w:left="2160"/>
        <w:jc w:val="both"/>
      </w:pPr>
      <w:r>
        <w:t>-znamiona obligatoryjne</w:t>
      </w:r>
    </w:p>
    <w:p w:rsidR="000C7CBA" w:rsidRDefault="000C7CBA" w:rsidP="000C7CBA">
      <w:pPr>
        <w:pStyle w:val="Akapitzlist"/>
        <w:ind w:left="2160"/>
        <w:jc w:val="both"/>
      </w:pPr>
      <w:r>
        <w:t>- znamiona fakultatywne</w:t>
      </w:r>
    </w:p>
    <w:p w:rsidR="00434F83" w:rsidRPr="000C7CBA" w:rsidRDefault="000C7CBA" w:rsidP="000C7CBA">
      <w:pPr>
        <w:pStyle w:val="Akapitzlist"/>
        <w:ind w:left="2160"/>
        <w:jc w:val="both"/>
        <w:rPr>
          <w:b/>
        </w:rPr>
      </w:pPr>
      <w:r>
        <w:t xml:space="preserve">- </w:t>
      </w:r>
      <w:r w:rsidR="00434F83">
        <w:t>przedmiot ochrony; naruszenie dobra prawnego oraz jego narażenie na niebezpieczeństwo,</w:t>
      </w:r>
    </w:p>
    <w:p w:rsidR="00434F83" w:rsidRPr="00434F83" w:rsidRDefault="000C7CBA" w:rsidP="000C7CBA">
      <w:pPr>
        <w:pStyle w:val="Akapitzlist"/>
        <w:ind w:left="2160"/>
        <w:jc w:val="both"/>
        <w:rPr>
          <w:b/>
        </w:rPr>
      </w:pPr>
      <w:r>
        <w:t xml:space="preserve">- podmiot przestępstwa </w:t>
      </w:r>
      <w:r w:rsidR="00434F83">
        <w:t>podmiot przestępstwa; przestępstwa powszechne i indywidualne,</w:t>
      </w:r>
    </w:p>
    <w:p w:rsidR="00434F83" w:rsidRDefault="00434F83" w:rsidP="00434F83">
      <w:pPr>
        <w:pStyle w:val="Akapitzlist"/>
        <w:numPr>
          <w:ilvl w:val="2"/>
          <w:numId w:val="1"/>
        </w:numPr>
        <w:jc w:val="both"/>
      </w:pPr>
      <w:r w:rsidRPr="00434F83">
        <w:t>znamiona strony przedmiotowej; przestępstwa formalne i materialne,</w:t>
      </w:r>
    </w:p>
    <w:p w:rsidR="00434F83" w:rsidRPr="00434F83" w:rsidRDefault="00F63489" w:rsidP="00434F83">
      <w:pPr>
        <w:pStyle w:val="Akapitzlist"/>
        <w:numPr>
          <w:ilvl w:val="0"/>
          <w:numId w:val="1"/>
        </w:numPr>
        <w:jc w:val="both"/>
      </w:pPr>
      <w:r>
        <w:rPr>
          <w:b/>
        </w:rPr>
        <w:t>Typizacja przestępstw cz. 2</w:t>
      </w:r>
      <w:r w:rsidR="004E1489">
        <w:rPr>
          <w:b/>
        </w:rPr>
        <w:t xml:space="preserve">. </w:t>
      </w:r>
    </w:p>
    <w:p w:rsidR="000C7CBA" w:rsidRDefault="000C7CBA" w:rsidP="000C7CBA">
      <w:pPr>
        <w:pStyle w:val="Akapitzlist"/>
        <w:numPr>
          <w:ilvl w:val="1"/>
          <w:numId w:val="1"/>
        </w:numPr>
        <w:jc w:val="both"/>
      </w:pPr>
      <w:r>
        <w:t>Problematyka przyczynowość i obiektywnego przypisanie w prawie karnym.</w:t>
      </w:r>
    </w:p>
    <w:p w:rsidR="000C7CBA" w:rsidRDefault="000C7CBA" w:rsidP="000C7CBA">
      <w:pPr>
        <w:pStyle w:val="Akapitzlist"/>
        <w:numPr>
          <w:ilvl w:val="1"/>
          <w:numId w:val="1"/>
        </w:numPr>
        <w:jc w:val="both"/>
      </w:pPr>
      <w:r>
        <w:t>Problematyka reguł ostrożności wymaganych w danych okolicznościach,</w:t>
      </w:r>
    </w:p>
    <w:p w:rsidR="00F63489" w:rsidRDefault="00F63489" w:rsidP="00BB5CB1">
      <w:pPr>
        <w:pStyle w:val="Akapitzlist"/>
        <w:numPr>
          <w:ilvl w:val="1"/>
          <w:numId w:val="1"/>
        </w:numPr>
        <w:jc w:val="both"/>
      </w:pPr>
      <w:r>
        <w:t>znamiona strony podmiotowej</w:t>
      </w:r>
      <w:r w:rsidR="00BB5CB1">
        <w:t>:</w:t>
      </w:r>
    </w:p>
    <w:p w:rsidR="00BB5CB1" w:rsidRDefault="00BB5CB1" w:rsidP="00BB5CB1">
      <w:pPr>
        <w:pStyle w:val="Akapitzlist"/>
        <w:numPr>
          <w:ilvl w:val="2"/>
          <w:numId w:val="1"/>
        </w:numPr>
        <w:jc w:val="both"/>
      </w:pPr>
      <w:r>
        <w:t>umyślność – zamiar bezpośredni i ewentualny,</w:t>
      </w:r>
    </w:p>
    <w:p w:rsidR="00BB5CB1" w:rsidRDefault="00BB5CB1" w:rsidP="00BB5CB1">
      <w:pPr>
        <w:pStyle w:val="Akapitzlist"/>
        <w:numPr>
          <w:ilvl w:val="2"/>
          <w:numId w:val="1"/>
        </w:numPr>
        <w:jc w:val="both"/>
      </w:pPr>
      <w:r>
        <w:t>nieumyślność,</w:t>
      </w:r>
    </w:p>
    <w:p w:rsidR="004E1489" w:rsidRDefault="004E1489" w:rsidP="00D205B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Bezprawność </w:t>
      </w:r>
      <w:r w:rsidR="00D205B1">
        <w:rPr>
          <w:b/>
        </w:rPr>
        <w:t>i okoliczności ją wyłączające.</w:t>
      </w:r>
    </w:p>
    <w:p w:rsidR="002654C3" w:rsidRPr="002654C3" w:rsidRDefault="002654C3" w:rsidP="002654C3">
      <w:pPr>
        <w:pStyle w:val="Akapitzlist"/>
        <w:numPr>
          <w:ilvl w:val="1"/>
          <w:numId w:val="1"/>
        </w:numPr>
        <w:jc w:val="both"/>
        <w:rPr>
          <w:b/>
        </w:rPr>
      </w:pPr>
      <w:r>
        <w:t>koncepcja norm sprzężonych w prawie karnym,</w:t>
      </w:r>
    </w:p>
    <w:p w:rsidR="002654C3" w:rsidRPr="002654C3" w:rsidRDefault="002654C3" w:rsidP="002654C3">
      <w:pPr>
        <w:pStyle w:val="Akapitzlist"/>
        <w:numPr>
          <w:ilvl w:val="1"/>
          <w:numId w:val="1"/>
        </w:numPr>
        <w:jc w:val="both"/>
        <w:rPr>
          <w:b/>
        </w:rPr>
      </w:pPr>
      <w:r>
        <w:t>pojęcie bezprawności,</w:t>
      </w:r>
    </w:p>
    <w:p w:rsidR="002654C3" w:rsidRPr="002654C3" w:rsidRDefault="002654C3" w:rsidP="002654C3">
      <w:pPr>
        <w:pStyle w:val="Akapitzlist"/>
        <w:numPr>
          <w:ilvl w:val="1"/>
          <w:numId w:val="1"/>
        </w:numPr>
        <w:jc w:val="both"/>
        <w:rPr>
          <w:b/>
        </w:rPr>
      </w:pPr>
      <w:r>
        <w:t>ogólna charakterystyka okoliczności „wyłączających” bezprawność,</w:t>
      </w:r>
    </w:p>
    <w:p w:rsidR="002654C3" w:rsidRPr="002654C3" w:rsidRDefault="002654C3" w:rsidP="002654C3">
      <w:pPr>
        <w:pStyle w:val="Akapitzlist"/>
        <w:numPr>
          <w:ilvl w:val="1"/>
          <w:numId w:val="1"/>
        </w:numPr>
        <w:jc w:val="both"/>
        <w:rPr>
          <w:b/>
        </w:rPr>
      </w:pPr>
      <w:r>
        <w:t>obrona konieczna,</w:t>
      </w:r>
    </w:p>
    <w:p w:rsidR="002654C3" w:rsidRPr="002654C3" w:rsidRDefault="002654C3" w:rsidP="002654C3">
      <w:pPr>
        <w:pStyle w:val="Akapitzlist"/>
        <w:numPr>
          <w:ilvl w:val="1"/>
          <w:numId w:val="1"/>
        </w:numPr>
        <w:jc w:val="both"/>
        <w:rPr>
          <w:b/>
        </w:rPr>
      </w:pPr>
      <w:r>
        <w:t>stan wyższej konieczności wyłączający bezprawność,</w:t>
      </w:r>
    </w:p>
    <w:p w:rsidR="00156763" w:rsidRPr="00156763" w:rsidRDefault="00156763" w:rsidP="002654C3">
      <w:pPr>
        <w:pStyle w:val="Akapitzlist"/>
        <w:numPr>
          <w:ilvl w:val="1"/>
          <w:numId w:val="1"/>
        </w:numPr>
        <w:jc w:val="both"/>
        <w:rPr>
          <w:b/>
        </w:rPr>
      </w:pPr>
      <w:r>
        <w:lastRenderedPageBreak/>
        <w:t>problematyka kontratypów pozaustawowych,</w:t>
      </w:r>
    </w:p>
    <w:p w:rsidR="004E1489" w:rsidRDefault="00D205B1" w:rsidP="004E1489">
      <w:pPr>
        <w:pStyle w:val="Akapitzlist"/>
        <w:numPr>
          <w:ilvl w:val="0"/>
          <w:numId w:val="1"/>
        </w:numPr>
        <w:jc w:val="both"/>
        <w:rPr>
          <w:b/>
        </w:rPr>
      </w:pPr>
      <w:r w:rsidRPr="00D205B1">
        <w:rPr>
          <w:b/>
        </w:rPr>
        <w:t>Wina i okoliczności ją wyłączające</w:t>
      </w:r>
      <w:r w:rsidR="000C7CBA">
        <w:rPr>
          <w:b/>
        </w:rPr>
        <w:t>.</w:t>
      </w:r>
    </w:p>
    <w:p w:rsidR="00156763" w:rsidRDefault="00156763" w:rsidP="00156763">
      <w:pPr>
        <w:pStyle w:val="Akapitzlist"/>
        <w:numPr>
          <w:ilvl w:val="1"/>
          <w:numId w:val="1"/>
        </w:numPr>
        <w:jc w:val="both"/>
      </w:pPr>
      <w:r>
        <w:t>teorie winy,</w:t>
      </w:r>
    </w:p>
    <w:p w:rsidR="00156763" w:rsidRDefault="00156763" w:rsidP="00156763">
      <w:pPr>
        <w:pStyle w:val="Akapitzlist"/>
        <w:numPr>
          <w:ilvl w:val="1"/>
          <w:numId w:val="1"/>
        </w:numPr>
        <w:jc w:val="both"/>
      </w:pPr>
      <w:r>
        <w:t>problematyka anormalnej sytuacji motywacyjnej,</w:t>
      </w:r>
    </w:p>
    <w:p w:rsidR="00D941B4" w:rsidRDefault="00D941B4" w:rsidP="00156763">
      <w:pPr>
        <w:pStyle w:val="Akapitzlist"/>
        <w:numPr>
          <w:ilvl w:val="1"/>
          <w:numId w:val="1"/>
        </w:numPr>
        <w:jc w:val="both"/>
      </w:pPr>
      <w:r>
        <w:t>stan wyższej konieczności wyłączający winę,</w:t>
      </w:r>
    </w:p>
    <w:p w:rsidR="00D941B4" w:rsidRDefault="00D941B4" w:rsidP="00156763">
      <w:pPr>
        <w:pStyle w:val="Akapitzlist"/>
        <w:numPr>
          <w:ilvl w:val="1"/>
          <w:numId w:val="1"/>
        </w:numPr>
        <w:jc w:val="both"/>
      </w:pPr>
      <w:r>
        <w:t xml:space="preserve">błąd co do okoliczności stanowiącej znamię czynu zabronionego a </w:t>
      </w:r>
      <w:r w:rsidR="000C7CBA">
        <w:t>wyłączenie winy i umyślności;</w:t>
      </w:r>
    </w:p>
    <w:p w:rsidR="00D941B4" w:rsidRDefault="00D941B4" w:rsidP="00156763">
      <w:pPr>
        <w:pStyle w:val="Akapitzlist"/>
        <w:numPr>
          <w:ilvl w:val="1"/>
          <w:numId w:val="1"/>
        </w:numPr>
        <w:jc w:val="both"/>
      </w:pPr>
      <w:r>
        <w:t>błąd co do okoliczności wyłączającej bezprawność albo winę,</w:t>
      </w:r>
    </w:p>
    <w:p w:rsidR="00D941B4" w:rsidRDefault="00D941B4" w:rsidP="00156763">
      <w:pPr>
        <w:pStyle w:val="Akapitzlist"/>
        <w:numPr>
          <w:ilvl w:val="1"/>
          <w:numId w:val="1"/>
        </w:numPr>
        <w:jc w:val="both"/>
      </w:pPr>
      <w:r>
        <w:t>błąd co do prawa,</w:t>
      </w:r>
    </w:p>
    <w:p w:rsidR="00D941B4" w:rsidRDefault="00D941B4" w:rsidP="00156763">
      <w:pPr>
        <w:pStyle w:val="Akapitzlist"/>
        <w:numPr>
          <w:ilvl w:val="1"/>
          <w:numId w:val="1"/>
        </w:numPr>
        <w:jc w:val="both"/>
      </w:pPr>
      <w:r>
        <w:t>niepoczytalność, poczytalność ograniczona,</w:t>
      </w:r>
    </w:p>
    <w:p w:rsidR="00D941B4" w:rsidRDefault="00D941B4" w:rsidP="00156763">
      <w:pPr>
        <w:pStyle w:val="Akapitzlist"/>
        <w:numPr>
          <w:ilvl w:val="1"/>
          <w:numId w:val="1"/>
        </w:numPr>
        <w:jc w:val="both"/>
      </w:pPr>
      <w:r>
        <w:t>tak zwana zawiniona niepoczytalność,</w:t>
      </w:r>
    </w:p>
    <w:p w:rsidR="00D941B4" w:rsidRPr="00156763" w:rsidRDefault="00D941B4" w:rsidP="00156763">
      <w:pPr>
        <w:pStyle w:val="Akapitzlist"/>
        <w:numPr>
          <w:ilvl w:val="1"/>
          <w:numId w:val="1"/>
        </w:numPr>
        <w:jc w:val="both"/>
      </w:pPr>
      <w:r>
        <w:t>niektóre przestępstwa przeciwko obrotowi gospodarczemu.</w:t>
      </w:r>
    </w:p>
    <w:p w:rsidR="004E1489" w:rsidRPr="00D941B4" w:rsidRDefault="00D205B1" w:rsidP="004E1489">
      <w:pPr>
        <w:pStyle w:val="Akapitzlist"/>
        <w:numPr>
          <w:ilvl w:val="0"/>
          <w:numId w:val="1"/>
        </w:numPr>
        <w:jc w:val="both"/>
        <w:rPr>
          <w:b/>
        </w:rPr>
      </w:pPr>
      <w:r w:rsidRPr="00D205B1">
        <w:rPr>
          <w:b/>
        </w:rPr>
        <w:t>Formy popełnienia przestępstwa cz. 1</w:t>
      </w:r>
      <w:r w:rsidR="005672F7">
        <w:rPr>
          <w:b/>
        </w:rPr>
        <w:t xml:space="preserve">. </w:t>
      </w:r>
    </w:p>
    <w:p w:rsidR="00D941B4" w:rsidRPr="00D941B4" w:rsidRDefault="00D941B4" w:rsidP="00D941B4">
      <w:pPr>
        <w:pStyle w:val="Akapitzlist"/>
        <w:numPr>
          <w:ilvl w:val="1"/>
          <w:numId w:val="1"/>
        </w:numPr>
        <w:jc w:val="both"/>
        <w:rPr>
          <w:b/>
        </w:rPr>
      </w:pPr>
      <w:r>
        <w:t xml:space="preserve">formy stadialne – </w:t>
      </w:r>
      <w:r>
        <w:rPr>
          <w:i/>
        </w:rPr>
        <w:t>iter delicti</w:t>
      </w:r>
      <w:r>
        <w:t>:</w:t>
      </w:r>
    </w:p>
    <w:p w:rsidR="00D941B4" w:rsidRPr="00D941B4" w:rsidRDefault="00D941B4" w:rsidP="00D941B4">
      <w:pPr>
        <w:pStyle w:val="Akapitzlist"/>
        <w:numPr>
          <w:ilvl w:val="2"/>
          <w:numId w:val="1"/>
        </w:numPr>
        <w:jc w:val="both"/>
        <w:rPr>
          <w:b/>
          <w:lang w:val="en-US"/>
        </w:rPr>
      </w:pPr>
      <w:r w:rsidRPr="00D941B4">
        <w:rPr>
          <w:lang w:val="en-US"/>
        </w:rPr>
        <w:t>zamiar (</w:t>
      </w:r>
      <w:r w:rsidRPr="00D941B4">
        <w:rPr>
          <w:i/>
          <w:lang w:val="en-US"/>
        </w:rPr>
        <w:t>cogitationis poenam nemo patitur</w:t>
      </w:r>
      <w:r w:rsidRPr="00D941B4">
        <w:rPr>
          <w:lang w:val="en-US"/>
        </w:rPr>
        <w:t>)</w:t>
      </w:r>
      <w:r>
        <w:rPr>
          <w:lang w:val="en-US"/>
        </w:rPr>
        <w:t>,</w:t>
      </w:r>
    </w:p>
    <w:p w:rsidR="00D941B4" w:rsidRPr="00D941B4" w:rsidRDefault="00D941B4" w:rsidP="00D941B4">
      <w:pPr>
        <w:pStyle w:val="Akapitzlist"/>
        <w:numPr>
          <w:ilvl w:val="2"/>
          <w:numId w:val="1"/>
        </w:numPr>
        <w:jc w:val="both"/>
        <w:rPr>
          <w:b/>
          <w:lang w:val="en-US"/>
        </w:rPr>
      </w:pPr>
      <w:r>
        <w:rPr>
          <w:lang w:val="en-US"/>
        </w:rPr>
        <w:t>przygotowanie,</w:t>
      </w:r>
    </w:p>
    <w:p w:rsidR="00D941B4" w:rsidRPr="002B4523" w:rsidRDefault="00D941B4" w:rsidP="00D941B4">
      <w:pPr>
        <w:pStyle w:val="Akapitzlist"/>
        <w:numPr>
          <w:ilvl w:val="2"/>
          <w:numId w:val="1"/>
        </w:numPr>
        <w:jc w:val="both"/>
        <w:rPr>
          <w:b/>
        </w:rPr>
      </w:pPr>
      <w:r w:rsidRPr="002B4523">
        <w:t>usiłowanie</w:t>
      </w:r>
      <w:r w:rsidR="002B4523" w:rsidRPr="002B4523">
        <w:t xml:space="preserve"> (udolne </w:t>
      </w:r>
      <w:r w:rsidR="002B4523">
        <w:t>i</w:t>
      </w:r>
      <w:r w:rsidR="002B4523" w:rsidRPr="002B4523">
        <w:t xml:space="preserve"> nieudolne, ukończone </w:t>
      </w:r>
      <w:r w:rsidR="002B4523">
        <w:t>i</w:t>
      </w:r>
      <w:r w:rsidR="002B4523" w:rsidRPr="002B4523">
        <w:t xml:space="preserve"> nieukończone)</w:t>
      </w:r>
      <w:r w:rsidRPr="002B4523">
        <w:t>,</w:t>
      </w:r>
    </w:p>
    <w:p w:rsidR="00D941B4" w:rsidRPr="002B4523" w:rsidRDefault="00D941B4" w:rsidP="00D941B4">
      <w:pPr>
        <w:pStyle w:val="Akapitzlist"/>
        <w:numPr>
          <w:ilvl w:val="2"/>
          <w:numId w:val="1"/>
        </w:numPr>
        <w:jc w:val="both"/>
        <w:rPr>
          <w:b/>
        </w:rPr>
      </w:pPr>
      <w:r w:rsidRPr="00D941B4">
        <w:t>dokonanie; dok</w:t>
      </w:r>
      <w:r>
        <w:t>onanie a popełnienie przestępstwa</w:t>
      </w:r>
      <w:r w:rsidR="002B4523">
        <w:t>,</w:t>
      </w:r>
    </w:p>
    <w:p w:rsidR="002B4523" w:rsidRPr="00D941B4" w:rsidRDefault="002B4523" w:rsidP="002B4523">
      <w:pPr>
        <w:pStyle w:val="Akapitzlist"/>
        <w:numPr>
          <w:ilvl w:val="1"/>
          <w:numId w:val="1"/>
        </w:numPr>
        <w:jc w:val="both"/>
        <w:rPr>
          <w:b/>
        </w:rPr>
      </w:pPr>
      <w:r>
        <w:t>niektóre przestępstwa przeciwko bezpieczeństwu w komunikacji.</w:t>
      </w:r>
    </w:p>
    <w:p w:rsidR="004E1489" w:rsidRDefault="00D205B1" w:rsidP="004E1489">
      <w:pPr>
        <w:pStyle w:val="Akapitzlist"/>
        <w:numPr>
          <w:ilvl w:val="0"/>
          <w:numId w:val="1"/>
        </w:numPr>
        <w:jc w:val="both"/>
        <w:rPr>
          <w:b/>
        </w:rPr>
      </w:pPr>
      <w:r w:rsidRPr="00D205B1">
        <w:rPr>
          <w:b/>
        </w:rPr>
        <w:t>Formy popełnienia przestępstwa cz. 2</w:t>
      </w:r>
      <w:r w:rsidR="005672F7">
        <w:rPr>
          <w:b/>
        </w:rPr>
        <w:t xml:space="preserve">. </w:t>
      </w:r>
      <w:r w:rsidR="00E524D2">
        <w:rPr>
          <w:b/>
        </w:rPr>
        <w:t>Przestępstwo udziału w grupie przestępczej</w:t>
      </w:r>
    </w:p>
    <w:p w:rsidR="002B4523" w:rsidRPr="002B4523" w:rsidRDefault="002B4523" w:rsidP="002B4523">
      <w:pPr>
        <w:pStyle w:val="Akapitzlist"/>
        <w:numPr>
          <w:ilvl w:val="1"/>
          <w:numId w:val="1"/>
        </w:numPr>
        <w:jc w:val="both"/>
        <w:rPr>
          <w:b/>
        </w:rPr>
      </w:pPr>
      <w:r>
        <w:t>formy zjawiskowe:</w:t>
      </w:r>
    </w:p>
    <w:p w:rsidR="002B4523" w:rsidRPr="002B4523" w:rsidRDefault="002B4523" w:rsidP="002B4523">
      <w:pPr>
        <w:pStyle w:val="Akapitzlist"/>
        <w:numPr>
          <w:ilvl w:val="2"/>
          <w:numId w:val="1"/>
        </w:numPr>
        <w:jc w:val="both"/>
        <w:rPr>
          <w:b/>
        </w:rPr>
      </w:pPr>
      <w:r>
        <w:t>formy sprawcze (wykonawcze i niewykonawcze),</w:t>
      </w:r>
    </w:p>
    <w:p w:rsidR="002B4523" w:rsidRPr="002B4523" w:rsidRDefault="002B4523" w:rsidP="002B4523">
      <w:pPr>
        <w:pStyle w:val="Akapitzlist"/>
        <w:numPr>
          <w:ilvl w:val="2"/>
          <w:numId w:val="1"/>
        </w:numPr>
        <w:jc w:val="both"/>
        <w:rPr>
          <w:b/>
        </w:rPr>
      </w:pPr>
      <w:r>
        <w:t>formy niesprawcze,</w:t>
      </w:r>
    </w:p>
    <w:p w:rsidR="002B4523" w:rsidRPr="002B4523" w:rsidRDefault="002B4523" w:rsidP="002B4523">
      <w:pPr>
        <w:pStyle w:val="Akapitzlist"/>
        <w:numPr>
          <w:ilvl w:val="1"/>
          <w:numId w:val="1"/>
        </w:numPr>
        <w:jc w:val="both"/>
        <w:rPr>
          <w:b/>
        </w:rPr>
      </w:pPr>
      <w:r>
        <w:t>prowokacja,</w:t>
      </w:r>
    </w:p>
    <w:p w:rsidR="002B4523" w:rsidRPr="002B4523" w:rsidRDefault="002B4523" w:rsidP="002B4523">
      <w:pPr>
        <w:pStyle w:val="Akapitzlist"/>
        <w:numPr>
          <w:ilvl w:val="1"/>
          <w:numId w:val="1"/>
        </w:numPr>
        <w:jc w:val="both"/>
        <w:rPr>
          <w:b/>
        </w:rPr>
      </w:pPr>
      <w:r>
        <w:t>niektóre przestępstwa korupcyjne</w:t>
      </w:r>
    </w:p>
    <w:p w:rsidR="005672F7" w:rsidRDefault="005672F7" w:rsidP="005672F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Zbieg przepisów i zbieg przestępstw</w:t>
      </w:r>
      <w:r w:rsidR="00E524D2">
        <w:rPr>
          <w:b/>
        </w:rPr>
        <w:t>. Przestępstwa korupcyjne</w:t>
      </w:r>
    </w:p>
    <w:p w:rsidR="00E524D2" w:rsidRPr="00E524D2" w:rsidRDefault="00E524D2" w:rsidP="00E524D2">
      <w:pPr>
        <w:pStyle w:val="Akapitzlist"/>
        <w:numPr>
          <w:ilvl w:val="1"/>
          <w:numId w:val="1"/>
        </w:numPr>
        <w:jc w:val="both"/>
        <w:rPr>
          <w:b/>
        </w:rPr>
      </w:pPr>
      <w:r>
        <w:t>czyn ciągły,</w:t>
      </w:r>
    </w:p>
    <w:p w:rsidR="00E524D2" w:rsidRPr="00E524D2" w:rsidRDefault="00E524D2" w:rsidP="00E524D2">
      <w:pPr>
        <w:pStyle w:val="Akapitzlist"/>
        <w:numPr>
          <w:ilvl w:val="1"/>
          <w:numId w:val="1"/>
        </w:numPr>
        <w:jc w:val="both"/>
        <w:rPr>
          <w:b/>
        </w:rPr>
      </w:pPr>
      <w:r>
        <w:t>zbieg przepisów ustawy:</w:t>
      </w:r>
    </w:p>
    <w:p w:rsidR="00E524D2" w:rsidRPr="00E524D2" w:rsidRDefault="00E524D2" w:rsidP="00E524D2">
      <w:pPr>
        <w:pStyle w:val="Akapitzlist"/>
        <w:numPr>
          <w:ilvl w:val="2"/>
          <w:numId w:val="1"/>
        </w:numPr>
        <w:jc w:val="both"/>
        <w:rPr>
          <w:b/>
        </w:rPr>
      </w:pPr>
      <w:r>
        <w:t>zbieg właściwy,</w:t>
      </w:r>
    </w:p>
    <w:p w:rsidR="00E524D2" w:rsidRPr="00E524D2" w:rsidRDefault="00E524D2" w:rsidP="00E524D2">
      <w:pPr>
        <w:pStyle w:val="Akapitzlist"/>
        <w:numPr>
          <w:ilvl w:val="2"/>
          <w:numId w:val="1"/>
        </w:numPr>
        <w:jc w:val="both"/>
        <w:rPr>
          <w:b/>
        </w:rPr>
      </w:pPr>
      <w:r>
        <w:t>zbieg niewłaściwy i reguły redukcji wielości ocen,</w:t>
      </w:r>
    </w:p>
    <w:p w:rsidR="00E524D2" w:rsidRPr="00E524D2" w:rsidRDefault="00E524D2" w:rsidP="00E524D2">
      <w:pPr>
        <w:pStyle w:val="Akapitzlist"/>
        <w:numPr>
          <w:ilvl w:val="2"/>
          <w:numId w:val="1"/>
        </w:numPr>
        <w:jc w:val="both"/>
        <w:rPr>
          <w:b/>
        </w:rPr>
      </w:pPr>
      <w:r>
        <w:t>zbieg pozorny,</w:t>
      </w:r>
    </w:p>
    <w:p w:rsidR="00E524D2" w:rsidRPr="00E524D2" w:rsidRDefault="00E524D2" w:rsidP="00E524D2">
      <w:pPr>
        <w:pStyle w:val="Akapitzlist"/>
        <w:numPr>
          <w:ilvl w:val="1"/>
          <w:numId w:val="1"/>
        </w:numPr>
        <w:jc w:val="both"/>
        <w:rPr>
          <w:b/>
        </w:rPr>
      </w:pPr>
      <w:r>
        <w:t>zbieg przestępstw:</w:t>
      </w:r>
    </w:p>
    <w:p w:rsidR="00E524D2" w:rsidRPr="00E524D2" w:rsidRDefault="00E524D2" w:rsidP="00E524D2">
      <w:pPr>
        <w:pStyle w:val="Akapitzlist"/>
        <w:numPr>
          <w:ilvl w:val="2"/>
          <w:numId w:val="1"/>
        </w:numPr>
        <w:jc w:val="both"/>
        <w:rPr>
          <w:b/>
        </w:rPr>
      </w:pPr>
      <w:r>
        <w:t>właściwy zbieg przestępstw; zbieg realny i ciąg przestępstw,</w:t>
      </w:r>
    </w:p>
    <w:p w:rsidR="00E524D2" w:rsidRDefault="00E524D2" w:rsidP="00E524D2">
      <w:pPr>
        <w:pStyle w:val="Akapitzlist"/>
        <w:numPr>
          <w:ilvl w:val="2"/>
          <w:numId w:val="1"/>
        </w:numPr>
        <w:jc w:val="both"/>
        <w:rPr>
          <w:b/>
        </w:rPr>
      </w:pPr>
      <w:r>
        <w:t>niewłaściwy zbieg przestępstw; przestępstwa współukarane</w:t>
      </w:r>
    </w:p>
    <w:p w:rsidR="004E1489" w:rsidRDefault="005672F7" w:rsidP="004E1489">
      <w:pPr>
        <w:pStyle w:val="Akapitzlist"/>
        <w:numPr>
          <w:ilvl w:val="0"/>
          <w:numId w:val="1"/>
        </w:numPr>
        <w:jc w:val="both"/>
        <w:rPr>
          <w:b/>
        </w:rPr>
      </w:pPr>
      <w:r w:rsidRPr="005672F7">
        <w:rPr>
          <w:b/>
        </w:rPr>
        <w:t xml:space="preserve">Podsumowanie semestru. </w:t>
      </w:r>
    </w:p>
    <w:p w:rsidR="000C7CBA" w:rsidRDefault="000C7CBA" w:rsidP="000C7CBA">
      <w:pPr>
        <w:pStyle w:val="Akapitzlist"/>
        <w:numPr>
          <w:ilvl w:val="2"/>
          <w:numId w:val="1"/>
        </w:numPr>
        <w:jc w:val="both"/>
        <w:rPr>
          <w:b/>
        </w:rPr>
      </w:pPr>
      <w:r>
        <w:rPr>
          <w:b/>
        </w:rPr>
        <w:t>Ćwiczenia na przykładzie przestępstw przeciwko:</w:t>
      </w:r>
    </w:p>
    <w:p w:rsidR="000C7CBA" w:rsidRDefault="000C7CBA" w:rsidP="000C7CBA">
      <w:pPr>
        <w:pStyle w:val="Akapitzlist"/>
        <w:ind w:left="2160"/>
        <w:jc w:val="both"/>
        <w:rPr>
          <w:b/>
        </w:rPr>
      </w:pPr>
      <w:r>
        <w:rPr>
          <w:b/>
        </w:rPr>
        <w:t>- życiu i zdrowiu;</w:t>
      </w:r>
    </w:p>
    <w:p w:rsidR="000C7CBA" w:rsidRDefault="000C7CBA" w:rsidP="000C7CBA">
      <w:pPr>
        <w:pStyle w:val="Akapitzlist"/>
        <w:ind w:left="2160"/>
        <w:jc w:val="both"/>
        <w:rPr>
          <w:b/>
        </w:rPr>
      </w:pPr>
      <w:r>
        <w:rPr>
          <w:b/>
        </w:rPr>
        <w:t>- mieniu;</w:t>
      </w:r>
    </w:p>
    <w:p w:rsidR="000C7CBA" w:rsidRDefault="000C7CBA" w:rsidP="000C7CBA">
      <w:pPr>
        <w:pStyle w:val="Akapitzlist"/>
        <w:ind w:left="2160"/>
        <w:jc w:val="both"/>
        <w:rPr>
          <w:b/>
        </w:rPr>
      </w:pPr>
      <w:r>
        <w:rPr>
          <w:b/>
        </w:rPr>
        <w:t>- obrotowi gospodarczemu;</w:t>
      </w:r>
    </w:p>
    <w:p w:rsidR="000C7CBA" w:rsidRDefault="000C7CBA" w:rsidP="000C7CBA">
      <w:pPr>
        <w:pStyle w:val="Akapitzlist"/>
        <w:ind w:left="2160"/>
        <w:jc w:val="both"/>
        <w:rPr>
          <w:b/>
        </w:rPr>
      </w:pPr>
      <w:r>
        <w:rPr>
          <w:b/>
        </w:rPr>
        <w:t xml:space="preserve">- bezpieczeństwu w </w:t>
      </w:r>
      <w:proofErr w:type="spellStart"/>
      <w:r>
        <w:rPr>
          <w:b/>
        </w:rPr>
        <w:t>koniukacji</w:t>
      </w:r>
      <w:proofErr w:type="spellEnd"/>
      <w:r>
        <w:rPr>
          <w:b/>
        </w:rPr>
        <w:t>;</w:t>
      </w:r>
    </w:p>
    <w:p w:rsidR="000C7CBA" w:rsidRPr="000C7CBA" w:rsidRDefault="000C7CBA" w:rsidP="000C7CBA">
      <w:pPr>
        <w:pStyle w:val="Akapitzlist"/>
        <w:ind w:left="2160"/>
        <w:jc w:val="both"/>
        <w:rPr>
          <w:b/>
        </w:rPr>
      </w:pPr>
      <w:r>
        <w:rPr>
          <w:b/>
        </w:rPr>
        <w:t xml:space="preserve">- wolności i wolności seksualnej  </w:t>
      </w:r>
    </w:p>
    <w:p w:rsidR="004E1489" w:rsidRPr="004E1489" w:rsidRDefault="004E1489" w:rsidP="004E1489">
      <w:pPr>
        <w:pStyle w:val="Akapitzlist"/>
        <w:numPr>
          <w:ilvl w:val="0"/>
          <w:numId w:val="1"/>
        </w:numPr>
        <w:jc w:val="both"/>
        <w:rPr>
          <w:b/>
        </w:rPr>
      </w:pPr>
      <w:r w:rsidRPr="004E1489">
        <w:rPr>
          <w:b/>
        </w:rPr>
        <w:t>Kolokwium</w:t>
      </w:r>
    </w:p>
    <w:sectPr w:rsidR="004E1489" w:rsidRPr="004E1489" w:rsidSect="0099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77CAD"/>
    <w:multiLevelType w:val="hybridMultilevel"/>
    <w:tmpl w:val="31C84328"/>
    <w:lvl w:ilvl="0" w:tplc="C3F62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7183F5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0607296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7A3D"/>
    <w:rsid w:val="000C7CBA"/>
    <w:rsid w:val="00115900"/>
    <w:rsid w:val="00156763"/>
    <w:rsid w:val="0016037D"/>
    <w:rsid w:val="001838C2"/>
    <w:rsid w:val="001E5CCE"/>
    <w:rsid w:val="002654C3"/>
    <w:rsid w:val="002B4523"/>
    <w:rsid w:val="002F6DF2"/>
    <w:rsid w:val="003D1279"/>
    <w:rsid w:val="00413FA1"/>
    <w:rsid w:val="00434F83"/>
    <w:rsid w:val="00470D1C"/>
    <w:rsid w:val="004E1489"/>
    <w:rsid w:val="00563924"/>
    <w:rsid w:val="005672F7"/>
    <w:rsid w:val="00597823"/>
    <w:rsid w:val="005B7076"/>
    <w:rsid w:val="006F7B62"/>
    <w:rsid w:val="00707D81"/>
    <w:rsid w:val="007A0258"/>
    <w:rsid w:val="007A5A64"/>
    <w:rsid w:val="0099244D"/>
    <w:rsid w:val="00A124D2"/>
    <w:rsid w:val="00B177D5"/>
    <w:rsid w:val="00BB58BB"/>
    <w:rsid w:val="00BB5CB1"/>
    <w:rsid w:val="00C47A3D"/>
    <w:rsid w:val="00C82156"/>
    <w:rsid w:val="00D205B1"/>
    <w:rsid w:val="00D941B4"/>
    <w:rsid w:val="00E524D2"/>
    <w:rsid w:val="00E76B88"/>
    <w:rsid w:val="00F6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A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6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Lipiński</dc:creator>
  <cp:lastModifiedBy>Robert Fluder</cp:lastModifiedBy>
  <cp:revision>2</cp:revision>
  <dcterms:created xsi:type="dcterms:W3CDTF">2015-10-15T08:38:00Z</dcterms:created>
  <dcterms:modified xsi:type="dcterms:W3CDTF">2015-10-15T08:38:00Z</dcterms:modified>
</cp:coreProperties>
</file>