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3D" w:rsidRPr="0000023D" w:rsidRDefault="0000023D">
      <w:pPr>
        <w:rPr>
          <w:b/>
        </w:rPr>
      </w:pPr>
      <w:r w:rsidRPr="0000023D">
        <w:rPr>
          <w:b/>
        </w:rPr>
        <w:t>SSA(3)III r.</w:t>
      </w:r>
      <w:r w:rsidR="00544100">
        <w:rPr>
          <w:b/>
        </w:rPr>
        <w:t xml:space="preserve"> Program zajęć z przedmiotu Prawo Pracy</w:t>
      </w:r>
    </w:p>
    <w:p w:rsidR="0000023D" w:rsidRPr="0000023D" w:rsidRDefault="0000023D">
      <w:pPr>
        <w:rPr>
          <w:b/>
        </w:rPr>
      </w:pPr>
      <w:r w:rsidRPr="0000023D">
        <w:rPr>
          <w:b/>
        </w:rPr>
        <w:t>Prawo Pracy - wykład</w:t>
      </w:r>
    </w:p>
    <w:p w:rsidR="00C86AAB" w:rsidRDefault="0000023D">
      <w:r>
        <w:t>P</w:t>
      </w:r>
      <w:r w:rsidRPr="0000023D">
        <w:t xml:space="preserve">ojęcie, przedmiot i funkcje prawa pracy. Zatrudnienie pracownicze a </w:t>
      </w:r>
      <w:r w:rsidR="00544100">
        <w:t xml:space="preserve">zatrudnienie </w:t>
      </w:r>
      <w:r w:rsidRPr="0000023D">
        <w:t>niepracownicze.</w:t>
      </w:r>
    </w:p>
    <w:p w:rsidR="0000023D" w:rsidRDefault="0000023D">
      <w:r>
        <w:t>Ź</w:t>
      </w:r>
      <w:r w:rsidRPr="0000023D">
        <w:t>ródła prawa pracy. Właściwości stosunku pracy</w:t>
      </w:r>
    </w:p>
    <w:p w:rsidR="0000023D" w:rsidRDefault="0000023D">
      <w:r w:rsidRPr="0000023D">
        <w:t>Pracownik i pracodawca - zagadnienia pojęciowe</w:t>
      </w:r>
    </w:p>
    <w:p w:rsidR="0000023D" w:rsidRDefault="0000023D">
      <w:r>
        <w:t>P</w:t>
      </w:r>
      <w:r w:rsidRPr="0000023D">
        <w:t>odstawy nawiązania stosunku pracy</w:t>
      </w:r>
    </w:p>
    <w:p w:rsidR="0000023D" w:rsidRDefault="0000023D">
      <w:r w:rsidRPr="0000023D">
        <w:t>Równe traktowanie w zatrudnieniu</w:t>
      </w:r>
    </w:p>
    <w:p w:rsidR="0000023D" w:rsidRDefault="0000023D">
      <w:r w:rsidRPr="0000023D">
        <w:t>Obowiązki pracownika i pracodawcy</w:t>
      </w:r>
    </w:p>
    <w:p w:rsidR="0000023D" w:rsidRDefault="0000023D">
      <w:r w:rsidRPr="0000023D">
        <w:t>Wynagrodzenie za pracę i inne świadczenia związane z pracą</w:t>
      </w:r>
    </w:p>
    <w:p w:rsidR="0000023D" w:rsidRDefault="0000023D">
      <w:r>
        <w:t>C</w:t>
      </w:r>
      <w:r w:rsidRPr="0000023D">
        <w:t>zas pracy cz.1 - zagadnienia pojęciowe</w:t>
      </w:r>
    </w:p>
    <w:p w:rsidR="0000023D" w:rsidRDefault="0000023D">
      <w:r>
        <w:t>C</w:t>
      </w:r>
      <w:r w:rsidRPr="0000023D">
        <w:t>zas pracy cz.2 - podstawowe zasady rozliczania czasu pracy</w:t>
      </w:r>
    </w:p>
    <w:p w:rsidR="0000023D" w:rsidRDefault="0000023D">
      <w:r w:rsidRPr="0000023D">
        <w:t>Urlopy pracownicze cz.1 - Urlopy i inne zwolnienia od pracy, prawo do urlopu wypoczynkowego</w:t>
      </w:r>
    </w:p>
    <w:p w:rsidR="0000023D" w:rsidRDefault="0000023D">
      <w:r>
        <w:t>U</w:t>
      </w:r>
      <w:r w:rsidRPr="0000023D">
        <w:t>rlopy pracownicze cz.2 - zasady udzielania urlopu wypoczynkowego</w:t>
      </w:r>
    </w:p>
    <w:p w:rsidR="0000023D" w:rsidRDefault="0000023D">
      <w:r w:rsidRPr="0000023D">
        <w:t>Odpowiedzialność pracownicza cz.1 - odpowiedzialność porządkowa</w:t>
      </w:r>
    </w:p>
    <w:p w:rsidR="0000023D" w:rsidRDefault="0000023D">
      <w:r w:rsidRPr="0000023D">
        <w:t>Odpowiedzialność pracownicza cz.2 - pracownicza odpowiedzialność materialna.</w:t>
      </w:r>
    </w:p>
    <w:p w:rsidR="0000023D" w:rsidRDefault="0000023D">
      <w:r w:rsidRPr="0000023D">
        <w:t>Ochrona pracy zagadnienia podstawowe</w:t>
      </w:r>
    </w:p>
    <w:p w:rsidR="0000023D" w:rsidRDefault="0000023D">
      <w:r w:rsidRPr="0000023D">
        <w:t>Uprawnienia z tytułu rodzicielstwa</w:t>
      </w:r>
    </w:p>
    <w:p w:rsidR="0000023D" w:rsidRPr="0000023D" w:rsidRDefault="0000023D" w:rsidP="0000023D">
      <w:pPr>
        <w:rPr>
          <w:b/>
        </w:rPr>
      </w:pPr>
      <w:r w:rsidRPr="0000023D">
        <w:rPr>
          <w:b/>
        </w:rPr>
        <w:t>Prawo pracy - ćwiczenia</w:t>
      </w:r>
    </w:p>
    <w:p w:rsidR="0000023D" w:rsidRDefault="0000023D">
      <w:r>
        <w:t>N</w:t>
      </w:r>
      <w:r w:rsidRPr="0000023D">
        <w:t>awiązanie stosunku pracy na podstawie umowy o pracę. Rodzaje umów o pracę</w:t>
      </w:r>
    </w:p>
    <w:p w:rsidR="0000023D" w:rsidRDefault="0000023D">
      <w:r w:rsidRPr="0000023D">
        <w:t>Nawiązanie stosunku pracy na podstawie umowy o pracę. Forma i treść umowy o pracę. Umowy dodatkowe do umowy o pracę</w:t>
      </w:r>
    </w:p>
    <w:p w:rsidR="0000023D" w:rsidRDefault="0000023D" w:rsidP="0000023D">
      <w:r w:rsidRPr="0000023D">
        <w:t>Ustanie stosunku pracy. Rozwiązanie umowy o pracę za porozumieniem stron</w:t>
      </w:r>
    </w:p>
    <w:p w:rsidR="0000023D" w:rsidRDefault="0000023D">
      <w:r>
        <w:t>U</w:t>
      </w:r>
      <w:r w:rsidRPr="0000023D">
        <w:t>stanie stosunku pracy. Rozwiązanie umowy o pracę za wypowiedzeniem</w:t>
      </w:r>
    </w:p>
    <w:p w:rsidR="0000023D" w:rsidRDefault="0000023D">
      <w:r w:rsidRPr="0000023D">
        <w:t>Ustanie stosunku pracy. Rozwiązanie umowy o pracę bez wypowiedzenia</w:t>
      </w:r>
    </w:p>
    <w:p w:rsidR="003566D6" w:rsidRDefault="0000023D">
      <w:r>
        <w:t>W</w:t>
      </w:r>
      <w:r w:rsidRPr="0000023D">
        <w:t xml:space="preserve">ygaśnięcie stosunku pracy. </w:t>
      </w:r>
    </w:p>
    <w:p w:rsidR="0000023D" w:rsidRDefault="0000023D">
      <w:r w:rsidRPr="0000023D">
        <w:t>Zmiana treści stosunku pracy</w:t>
      </w:r>
      <w:r w:rsidR="003566D6">
        <w:t>.</w:t>
      </w:r>
    </w:p>
    <w:p w:rsidR="0000023D" w:rsidRDefault="0000023D">
      <w:r>
        <w:t>Z</w:t>
      </w:r>
      <w:r w:rsidRPr="0000023D">
        <w:t>wolnienia grupowe</w:t>
      </w:r>
      <w:r w:rsidR="003566D6">
        <w:t>.</w:t>
      </w:r>
    </w:p>
    <w:p w:rsidR="0000023D" w:rsidRDefault="0000023D"/>
    <w:sectPr w:rsidR="0000023D" w:rsidSect="00C86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0023D"/>
    <w:rsid w:val="0000023D"/>
    <w:rsid w:val="003566D6"/>
    <w:rsid w:val="00544100"/>
    <w:rsid w:val="0063264B"/>
    <w:rsid w:val="00C8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A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borowicz</dc:creator>
  <cp:lastModifiedBy>borowicz</cp:lastModifiedBy>
  <cp:revision>4</cp:revision>
  <dcterms:created xsi:type="dcterms:W3CDTF">2014-10-08T11:21:00Z</dcterms:created>
  <dcterms:modified xsi:type="dcterms:W3CDTF">2014-12-02T11:30:00Z</dcterms:modified>
</cp:coreProperties>
</file>