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01" w:type="dxa"/>
        <w:tblInd w:w="0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4369"/>
        <w:gridCol w:w="4832"/>
      </w:tblGrid>
      <w:tr w:rsidR="0001324C" w14:paraId="7DB57A24" w14:textId="77777777">
        <w:trPr>
          <w:trHeight w:val="6458"/>
        </w:trPr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</w:tcPr>
          <w:p w14:paraId="7DB57A0E" w14:textId="77777777" w:rsidR="0001324C" w:rsidRDefault="00B42380">
            <w:pPr>
              <w:spacing w:after="5"/>
              <w:ind w:left="118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 </w:t>
            </w:r>
          </w:p>
          <w:p w14:paraId="7DB57A0F" w14:textId="77777777" w:rsidR="0001324C" w:rsidRDefault="00B42380">
            <w:pPr>
              <w:spacing w:after="154"/>
              <w:ind w:left="7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(imię i nazwisko studenta) </w:t>
            </w:r>
          </w:p>
          <w:p w14:paraId="7DB57A10" w14:textId="77777777" w:rsidR="0001324C" w:rsidRDefault="00B42380">
            <w:pPr>
              <w:ind w:left="122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 </w:t>
            </w:r>
          </w:p>
          <w:p w14:paraId="7DB57A11" w14:textId="77777777" w:rsidR="0001324C" w:rsidRDefault="00B42380">
            <w:pPr>
              <w:spacing w:after="119"/>
              <w:ind w:left="540"/>
            </w:pPr>
            <w:r>
              <w:rPr>
                <w:rFonts w:ascii="Times New Roman" w:eastAsia="Times New Roman" w:hAnsi="Times New Roman" w:cs="Times New Roman"/>
                <w:sz w:val="20"/>
              </w:rPr>
              <w:t>(kierunek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</w:rPr>
              <w:t>forma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stopień studiów) </w:t>
            </w:r>
          </w:p>
          <w:p w14:paraId="7DB57A12" w14:textId="77777777" w:rsidR="0001324C" w:rsidRDefault="00B42380">
            <w:pPr>
              <w:ind w:left="122"/>
            </w:pPr>
            <w:r>
              <w:rPr>
                <w:rFonts w:ascii="Times New Roman" w:eastAsia="Times New Roman" w:hAnsi="Times New Roman" w:cs="Times New Roman"/>
              </w:rPr>
              <w:t xml:space="preserve">Rok studiów............. semestr zimowy / letni </w:t>
            </w:r>
          </w:p>
          <w:p w14:paraId="7DB57A13" w14:textId="77777777" w:rsidR="0001324C" w:rsidRDefault="00B42380">
            <w:pPr>
              <w:spacing w:after="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DB57A14" w14:textId="77777777" w:rsidR="0001324C" w:rsidRDefault="00B42380">
            <w:pPr>
              <w:ind w:left="125"/>
            </w:pPr>
            <w:r>
              <w:rPr>
                <w:rFonts w:ascii="Times New Roman" w:eastAsia="Times New Roman" w:hAnsi="Times New Roman" w:cs="Times New Roman"/>
              </w:rPr>
              <w:t xml:space="preserve">Nr albumu ……………………………. </w:t>
            </w:r>
          </w:p>
          <w:p w14:paraId="7DB57A15" w14:textId="77777777" w:rsidR="0001324C" w:rsidRDefault="00B42380">
            <w:pPr>
              <w:spacing w:after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DB57A16" w14:textId="77777777" w:rsidR="0001324C" w:rsidRDefault="00B42380">
            <w:pPr>
              <w:ind w:left="127"/>
            </w:pPr>
            <w:r>
              <w:rPr>
                <w:rFonts w:ascii="Times New Roman" w:eastAsia="Times New Roman" w:hAnsi="Times New Roman" w:cs="Times New Roman"/>
              </w:rPr>
              <w:t xml:space="preserve">Tel. kontaktowy ……………………... </w:t>
            </w:r>
          </w:p>
          <w:p w14:paraId="7DB57A17" w14:textId="77777777" w:rsidR="0001324C" w:rsidRDefault="00B42380">
            <w:pPr>
              <w:spacing w:line="277" w:lineRule="auto"/>
              <w:ind w:left="122" w:right="714" w:hanging="122"/>
            </w:pPr>
            <w:r>
              <w:rPr>
                <w:rFonts w:ascii="Times New Roman" w:eastAsia="Times New Roman" w:hAnsi="Times New Roman" w:cs="Times New Roman"/>
              </w:rPr>
              <w:t xml:space="preserve"> e-mail …………………………………. </w:t>
            </w:r>
          </w:p>
          <w:p w14:paraId="7DB57A18" w14:textId="77777777" w:rsidR="0001324C" w:rsidRDefault="00B4238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DB57A19" w14:textId="77777777" w:rsidR="0001324C" w:rsidRDefault="00B4238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DB57A1A" w14:textId="77777777" w:rsidR="0001324C" w:rsidRDefault="00B42380">
            <w:pPr>
              <w:spacing w:after="8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DB57A1B" w14:textId="77777777" w:rsidR="0001324C" w:rsidRDefault="00B42380">
            <w:r>
              <w:rPr>
                <w:rFonts w:ascii="Georgia" w:eastAsia="Georgia" w:hAnsi="Georgia" w:cs="Georgia"/>
                <w:b/>
                <w:sz w:val="26"/>
              </w:rPr>
              <w:t xml:space="preserve"> </w:t>
            </w:r>
          </w:p>
          <w:p w14:paraId="7DB57A1C" w14:textId="77777777" w:rsidR="0001324C" w:rsidRDefault="00B42380">
            <w:r>
              <w:rPr>
                <w:rFonts w:ascii="Georgia" w:eastAsia="Georgia" w:hAnsi="Georgia" w:cs="Georgia"/>
                <w:b/>
                <w:sz w:val="26"/>
              </w:rPr>
              <w:t xml:space="preserve"> </w:t>
            </w:r>
          </w:p>
          <w:p w14:paraId="7DB57A1D" w14:textId="77777777" w:rsidR="0001324C" w:rsidRDefault="00B42380">
            <w:r>
              <w:rPr>
                <w:rFonts w:ascii="Georgia" w:eastAsia="Georgia" w:hAnsi="Georgia" w:cs="Georgia"/>
                <w:b/>
                <w:sz w:val="26"/>
              </w:rPr>
              <w:t xml:space="preserve"> </w:t>
            </w:r>
          </w:p>
          <w:p w14:paraId="7DB57A1E" w14:textId="77777777" w:rsidR="0001324C" w:rsidRDefault="00B42380">
            <w:r>
              <w:rPr>
                <w:rFonts w:ascii="Georgia" w:eastAsia="Georgia" w:hAnsi="Georgia" w:cs="Georgia"/>
                <w:b/>
                <w:sz w:val="26"/>
              </w:rPr>
              <w:t xml:space="preserve"> </w:t>
            </w:r>
          </w:p>
          <w:p w14:paraId="7DB57A1F" w14:textId="77777777" w:rsidR="0001324C" w:rsidRDefault="00B42380">
            <w:pPr>
              <w:spacing w:after="15"/>
            </w:pPr>
            <w:r>
              <w:rPr>
                <w:rFonts w:ascii="Georgia" w:eastAsia="Georgia" w:hAnsi="Georgia" w:cs="Georgia"/>
                <w:b/>
                <w:sz w:val="26"/>
              </w:rPr>
              <w:t xml:space="preserve"> </w:t>
            </w:r>
          </w:p>
          <w:p w14:paraId="7DB57A20" w14:textId="77777777" w:rsidR="0001324C" w:rsidRDefault="00B42380">
            <w:r>
              <w:rPr>
                <w:rFonts w:ascii="Georgia" w:eastAsia="Georgia" w:hAnsi="Georgia" w:cs="Georgia"/>
                <w:b/>
                <w:sz w:val="30"/>
              </w:rPr>
              <w:t xml:space="preserve"> 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14:paraId="7DB57A21" w14:textId="77777777" w:rsidR="0001324C" w:rsidRDefault="00B42380">
            <w:pPr>
              <w:spacing w:after="3526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Wrocław, dnia …………………………… </w:t>
            </w:r>
          </w:p>
          <w:p w14:paraId="7DB57A22" w14:textId="77777777" w:rsidR="0001324C" w:rsidRDefault="00B42380">
            <w:pPr>
              <w:spacing w:after="111"/>
              <w:jc w:val="both"/>
            </w:pPr>
            <w:r>
              <w:rPr>
                <w:rFonts w:ascii="Georgia" w:eastAsia="Georgia" w:hAnsi="Georgia" w:cs="Georgia"/>
                <w:b/>
                <w:sz w:val="24"/>
              </w:rPr>
              <w:t xml:space="preserve">Prodziekan ds. studenckich i ogólnych </w:t>
            </w:r>
          </w:p>
          <w:p w14:paraId="7DB57A23" w14:textId="77777777" w:rsidR="0001324C" w:rsidRDefault="00C20A6F">
            <w:r>
              <w:rPr>
                <w:rFonts w:ascii="Georgia" w:eastAsia="Georgia" w:hAnsi="Georgia" w:cs="Georgia"/>
                <w:b/>
                <w:sz w:val="24"/>
              </w:rPr>
              <w:t>Dr hab. Wioletta Jedlecka,</w:t>
            </w:r>
            <w:r w:rsidR="00B42380">
              <w:rPr>
                <w:rFonts w:ascii="Georgia" w:eastAsia="Georgia" w:hAnsi="Georgia" w:cs="Georgia"/>
                <w:b/>
                <w:sz w:val="24"/>
              </w:rPr>
              <w:t xml:space="preserve"> prof. </w:t>
            </w:r>
            <w:proofErr w:type="spellStart"/>
            <w:r w:rsidR="00B42380">
              <w:rPr>
                <w:rFonts w:ascii="Georgia" w:eastAsia="Georgia" w:hAnsi="Georgia" w:cs="Georgia"/>
                <w:b/>
                <w:sz w:val="24"/>
              </w:rPr>
              <w:t>UWr</w:t>
            </w:r>
            <w:proofErr w:type="spellEnd"/>
            <w:r w:rsidR="00B42380">
              <w:rPr>
                <w:rFonts w:ascii="Georgia" w:eastAsia="Georgia" w:hAnsi="Georgia" w:cs="Georgia"/>
                <w:b/>
                <w:sz w:val="24"/>
              </w:rPr>
              <w:t xml:space="preserve"> </w:t>
            </w:r>
          </w:p>
        </w:tc>
      </w:tr>
    </w:tbl>
    <w:p w14:paraId="7DB57A25" w14:textId="77777777" w:rsidR="0001324C" w:rsidRDefault="00B42380">
      <w:pPr>
        <w:spacing w:after="175"/>
        <w:ind w:right="34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Zwracam się z uprzejmą prośbą o wyrażenie zgody na ……. …………………… </w:t>
      </w:r>
    </w:p>
    <w:p w14:paraId="7DB57A26" w14:textId="77777777" w:rsidR="0001324C" w:rsidRDefault="00B42380">
      <w:pPr>
        <w:spacing w:after="174"/>
        <w:ind w:left="113" w:hanging="10"/>
      </w:pPr>
      <w:r>
        <w:rPr>
          <w:rFonts w:ascii="Times New Roman" w:eastAsia="Times New Roman" w:hAnsi="Times New Roman" w:cs="Times New Roman"/>
          <w:sz w:val="26"/>
        </w:rPr>
        <w:t xml:space="preserve">…………………………………………………………………………………………... </w:t>
      </w:r>
    </w:p>
    <w:p w14:paraId="7DB57A27" w14:textId="77777777" w:rsidR="0001324C" w:rsidRDefault="00B42380">
      <w:pPr>
        <w:spacing w:after="174"/>
        <w:ind w:left="113" w:hanging="10"/>
      </w:pPr>
      <w:r>
        <w:rPr>
          <w:rFonts w:ascii="Times New Roman" w:eastAsia="Times New Roman" w:hAnsi="Times New Roman" w:cs="Times New Roman"/>
          <w:sz w:val="26"/>
        </w:rPr>
        <w:t xml:space="preserve">…………………………………………………………………………………………... </w:t>
      </w:r>
    </w:p>
    <w:p w14:paraId="7DB57A28" w14:textId="77777777" w:rsidR="0001324C" w:rsidRDefault="00B42380">
      <w:pPr>
        <w:spacing w:after="174"/>
        <w:ind w:left="113" w:hanging="10"/>
      </w:pPr>
      <w:r>
        <w:rPr>
          <w:rFonts w:ascii="Times New Roman" w:eastAsia="Times New Roman" w:hAnsi="Times New Roman" w:cs="Times New Roman"/>
          <w:sz w:val="26"/>
        </w:rPr>
        <w:t xml:space="preserve">…………………………………………………………………………………………... </w:t>
      </w:r>
    </w:p>
    <w:p w14:paraId="7DB57A29" w14:textId="77777777" w:rsidR="0001324C" w:rsidRDefault="00B42380">
      <w:pPr>
        <w:spacing w:after="0" w:line="397" w:lineRule="auto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…………………………………………………………………………………………... …………………………………………………………………………………………... </w:t>
      </w:r>
    </w:p>
    <w:p w14:paraId="7DB57A2A" w14:textId="77777777" w:rsidR="0001324C" w:rsidRDefault="00B42380">
      <w:pPr>
        <w:spacing w:after="0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7DB57A2B" w14:textId="77777777" w:rsidR="0001324C" w:rsidRDefault="00B42380">
      <w:pPr>
        <w:spacing w:after="174"/>
        <w:ind w:left="113" w:hanging="10"/>
      </w:pPr>
      <w:r>
        <w:rPr>
          <w:rFonts w:ascii="Times New Roman" w:eastAsia="Times New Roman" w:hAnsi="Times New Roman" w:cs="Times New Roman"/>
          <w:sz w:val="26"/>
        </w:rPr>
        <w:t xml:space="preserve">Prośbę swoją uzasadniam …………………………………………………………...... </w:t>
      </w:r>
    </w:p>
    <w:p w14:paraId="7DB57A2C" w14:textId="77777777" w:rsidR="0001324C" w:rsidRDefault="00B42380">
      <w:pPr>
        <w:spacing w:after="174"/>
        <w:ind w:left="113" w:hanging="10"/>
      </w:pPr>
      <w:r>
        <w:rPr>
          <w:rFonts w:ascii="Times New Roman" w:eastAsia="Times New Roman" w:hAnsi="Times New Roman" w:cs="Times New Roman"/>
          <w:sz w:val="26"/>
        </w:rPr>
        <w:t xml:space="preserve">…………………………………………………………………………………………... </w:t>
      </w:r>
    </w:p>
    <w:p w14:paraId="7DB57A2D" w14:textId="77777777" w:rsidR="0001324C" w:rsidRDefault="00B42380">
      <w:pPr>
        <w:spacing w:after="174"/>
        <w:ind w:left="113" w:hanging="10"/>
      </w:pPr>
      <w:r>
        <w:rPr>
          <w:rFonts w:ascii="Times New Roman" w:eastAsia="Times New Roman" w:hAnsi="Times New Roman" w:cs="Times New Roman"/>
          <w:sz w:val="26"/>
        </w:rPr>
        <w:t xml:space="preserve">…………………………………………………………………………………………... </w:t>
      </w:r>
    </w:p>
    <w:p w14:paraId="7DB57A2E" w14:textId="77777777" w:rsidR="0001324C" w:rsidRDefault="00B42380">
      <w:pPr>
        <w:spacing w:after="174"/>
        <w:ind w:left="113" w:hanging="10"/>
      </w:pPr>
      <w:r>
        <w:rPr>
          <w:rFonts w:ascii="Times New Roman" w:eastAsia="Times New Roman" w:hAnsi="Times New Roman" w:cs="Times New Roman"/>
          <w:sz w:val="26"/>
        </w:rPr>
        <w:t xml:space="preserve">…………………………………………………………………………………………... </w:t>
      </w:r>
    </w:p>
    <w:p w14:paraId="7DB57A2F" w14:textId="77777777" w:rsidR="0001324C" w:rsidRDefault="00B42380">
      <w:pPr>
        <w:spacing w:after="174"/>
        <w:ind w:left="113" w:hanging="10"/>
      </w:pPr>
      <w:r>
        <w:rPr>
          <w:rFonts w:ascii="Times New Roman" w:eastAsia="Times New Roman" w:hAnsi="Times New Roman" w:cs="Times New Roman"/>
          <w:sz w:val="26"/>
        </w:rPr>
        <w:t xml:space="preserve">…………………………………………………………………………………………... </w:t>
      </w:r>
    </w:p>
    <w:p w14:paraId="7DB57A30" w14:textId="77777777" w:rsidR="0001324C" w:rsidRDefault="00B42380">
      <w:pPr>
        <w:spacing w:after="0"/>
        <w:ind w:left="113" w:hanging="10"/>
      </w:pPr>
      <w:r>
        <w:rPr>
          <w:rFonts w:ascii="Times New Roman" w:eastAsia="Times New Roman" w:hAnsi="Times New Roman" w:cs="Times New Roman"/>
          <w:sz w:val="26"/>
        </w:rPr>
        <w:t xml:space="preserve">…………………………………………………………………………………………... </w:t>
      </w:r>
    </w:p>
    <w:p w14:paraId="7DB57A31" w14:textId="77777777" w:rsidR="0001324C" w:rsidRDefault="00B42380">
      <w:pPr>
        <w:spacing w:after="21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DB57A32" w14:textId="77777777" w:rsidR="0001324C" w:rsidRDefault="00B42380">
      <w:pPr>
        <w:spacing w:after="0"/>
        <w:ind w:right="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 </w:t>
      </w:r>
    </w:p>
    <w:p w14:paraId="7DB57A33" w14:textId="77777777" w:rsidR="0001324C" w:rsidRDefault="00B42380">
      <w:pPr>
        <w:spacing w:after="0"/>
        <w:ind w:right="1072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(podpis studenta) </w:t>
      </w:r>
    </w:p>
    <w:p w14:paraId="56C55390" w14:textId="77777777" w:rsidR="00CC484A" w:rsidRDefault="00CC484A">
      <w:pPr>
        <w:spacing w:after="0"/>
        <w:ind w:right="1072"/>
        <w:jc w:val="right"/>
        <w:rPr>
          <w:rFonts w:ascii="Times New Roman" w:eastAsia="Times New Roman" w:hAnsi="Times New Roman" w:cs="Times New Roman"/>
          <w:sz w:val="20"/>
        </w:rPr>
      </w:pPr>
    </w:p>
    <w:p w14:paraId="500C601B" w14:textId="77777777" w:rsidR="00CC484A" w:rsidRDefault="00CC484A">
      <w:pPr>
        <w:spacing w:after="0"/>
        <w:ind w:right="1072"/>
        <w:jc w:val="right"/>
        <w:rPr>
          <w:rFonts w:ascii="Times New Roman" w:eastAsia="Times New Roman" w:hAnsi="Times New Roman" w:cs="Times New Roman"/>
          <w:sz w:val="20"/>
        </w:rPr>
      </w:pPr>
    </w:p>
    <w:p w14:paraId="0F4B7E11" w14:textId="77777777" w:rsidR="00CC484A" w:rsidRDefault="00CC484A">
      <w:pPr>
        <w:spacing w:after="0"/>
        <w:ind w:right="1072"/>
        <w:jc w:val="right"/>
        <w:rPr>
          <w:rFonts w:ascii="Times New Roman" w:eastAsia="Times New Roman" w:hAnsi="Times New Roman" w:cs="Times New Roman"/>
          <w:sz w:val="20"/>
        </w:rPr>
      </w:pPr>
    </w:p>
    <w:p w14:paraId="772FDB1D" w14:textId="77777777" w:rsidR="00BD3093" w:rsidRPr="00BD3093" w:rsidRDefault="00CC484A" w:rsidP="00BD3093">
      <w:pPr>
        <w:spacing w:after="0"/>
        <w:ind w:right="-66"/>
        <w:jc w:val="both"/>
        <w:rPr>
          <w:sz w:val="28"/>
          <w:szCs w:val="28"/>
        </w:rPr>
      </w:pPr>
      <w:r w:rsidRPr="00BD3093">
        <w:rPr>
          <w:sz w:val="28"/>
          <w:szCs w:val="28"/>
        </w:rPr>
        <w:lastRenderedPageBreak/>
        <w:t xml:space="preserve">PRZENIESIENIE Z INNEJ UCZELNI –jest możliwe po spełnieniu łącznie </w:t>
      </w:r>
      <w:r w:rsidR="00BD3093" w:rsidRPr="00BD3093">
        <w:rPr>
          <w:sz w:val="28"/>
          <w:szCs w:val="28"/>
        </w:rPr>
        <w:t xml:space="preserve">poniższych </w:t>
      </w:r>
      <w:r w:rsidRPr="00BD3093">
        <w:rPr>
          <w:sz w:val="28"/>
          <w:szCs w:val="28"/>
        </w:rPr>
        <w:t xml:space="preserve">warunków: </w:t>
      </w:r>
    </w:p>
    <w:p w14:paraId="4973AC35" w14:textId="4969BD59" w:rsidR="00BD3093" w:rsidRPr="00BD3093" w:rsidRDefault="00F67DCF" w:rsidP="00211A6A">
      <w:pPr>
        <w:pStyle w:val="Akapitzlist"/>
        <w:numPr>
          <w:ilvl w:val="0"/>
          <w:numId w:val="1"/>
        </w:numPr>
        <w:spacing w:after="0"/>
        <w:ind w:left="567" w:right="-66" w:hanging="567"/>
        <w:jc w:val="both"/>
        <w:rPr>
          <w:sz w:val="28"/>
          <w:szCs w:val="28"/>
        </w:rPr>
      </w:pPr>
      <w:r>
        <w:rPr>
          <w:sz w:val="28"/>
          <w:szCs w:val="28"/>
        </w:rPr>
        <w:t>student</w:t>
      </w:r>
      <w:r w:rsidR="00CC484A" w:rsidRPr="00BD3093">
        <w:rPr>
          <w:sz w:val="28"/>
          <w:szCs w:val="28"/>
        </w:rPr>
        <w:t xml:space="preserve"> uzyskał w uczelni macierzystej efekty uczenia się na tym samym kierunku, formie i rodzaju studiów, umożliwiające wpisanie go na co najmniej drugi rok tego samego kierunku, formy i rodzaju studiów na Wydziale; </w:t>
      </w:r>
    </w:p>
    <w:p w14:paraId="6B409F1A" w14:textId="45889CC7" w:rsidR="008E7839" w:rsidRPr="008E7839" w:rsidRDefault="00624574" w:rsidP="00211A6A">
      <w:pPr>
        <w:pStyle w:val="Akapitzlist"/>
        <w:numPr>
          <w:ilvl w:val="0"/>
          <w:numId w:val="1"/>
        </w:numPr>
        <w:spacing w:after="0"/>
        <w:ind w:left="567" w:right="-66" w:hanging="567"/>
        <w:jc w:val="both"/>
        <w:rPr>
          <w:sz w:val="28"/>
          <w:szCs w:val="28"/>
        </w:rPr>
      </w:pPr>
      <w:r>
        <w:rPr>
          <w:sz w:val="28"/>
          <w:szCs w:val="28"/>
        </w:rPr>
        <w:t>student</w:t>
      </w:r>
      <w:r w:rsidR="00CC484A" w:rsidRPr="00BD3093">
        <w:rPr>
          <w:sz w:val="28"/>
          <w:szCs w:val="28"/>
        </w:rPr>
        <w:t xml:space="preserve"> spełnia warunki rekrutacji obowiązujące </w:t>
      </w:r>
      <w:r w:rsidR="008E7839">
        <w:rPr>
          <w:sz w:val="28"/>
          <w:szCs w:val="28"/>
        </w:rPr>
        <w:t xml:space="preserve">w ostatnio przeprowadzonym postępowaniu rekrutacyjnym </w:t>
      </w:r>
      <w:r w:rsidR="00CC484A" w:rsidRPr="00BD3093">
        <w:rPr>
          <w:sz w:val="28"/>
          <w:szCs w:val="28"/>
        </w:rPr>
        <w:t xml:space="preserve">na dany rok akademicki; </w:t>
      </w:r>
    </w:p>
    <w:p w14:paraId="292201A8" w14:textId="3F4214CF" w:rsidR="00BD3093" w:rsidRPr="00BD3093" w:rsidRDefault="00CC484A" w:rsidP="00211A6A">
      <w:pPr>
        <w:pStyle w:val="Akapitzlist"/>
        <w:numPr>
          <w:ilvl w:val="0"/>
          <w:numId w:val="1"/>
        </w:numPr>
        <w:spacing w:after="0"/>
        <w:ind w:left="567" w:right="-66" w:hanging="567"/>
        <w:jc w:val="both"/>
        <w:rPr>
          <w:sz w:val="28"/>
          <w:szCs w:val="28"/>
        </w:rPr>
      </w:pPr>
      <w:r w:rsidRPr="00BD3093">
        <w:rPr>
          <w:sz w:val="28"/>
          <w:szCs w:val="28"/>
        </w:rPr>
        <w:t xml:space="preserve">student uzyskał średnią </w:t>
      </w:r>
      <w:r w:rsidR="008E7839" w:rsidRPr="00BD3093">
        <w:rPr>
          <w:sz w:val="28"/>
          <w:szCs w:val="28"/>
        </w:rPr>
        <w:t>co najmniej 4,5</w:t>
      </w:r>
      <w:r w:rsidR="00BC73F7">
        <w:rPr>
          <w:sz w:val="28"/>
          <w:szCs w:val="28"/>
        </w:rPr>
        <w:t xml:space="preserve"> (nie dotyczy studiów niestacjonar</w:t>
      </w:r>
      <w:r w:rsidR="000D0D94">
        <w:rPr>
          <w:sz w:val="28"/>
          <w:szCs w:val="28"/>
        </w:rPr>
        <w:t>nych)</w:t>
      </w:r>
      <w:r w:rsidR="008E7839">
        <w:rPr>
          <w:sz w:val="28"/>
          <w:szCs w:val="28"/>
        </w:rPr>
        <w:t xml:space="preserve"> </w:t>
      </w:r>
      <w:r w:rsidRPr="00BD3093">
        <w:rPr>
          <w:sz w:val="28"/>
          <w:szCs w:val="28"/>
        </w:rPr>
        <w:t xml:space="preserve">ze wszystkich ocen </w:t>
      </w:r>
      <w:r w:rsidR="008E7839">
        <w:rPr>
          <w:sz w:val="28"/>
          <w:szCs w:val="28"/>
        </w:rPr>
        <w:t xml:space="preserve">w </w:t>
      </w:r>
      <w:r w:rsidRPr="00BD3093">
        <w:rPr>
          <w:sz w:val="28"/>
          <w:szCs w:val="28"/>
        </w:rPr>
        <w:t>dotychczasow</w:t>
      </w:r>
      <w:r w:rsidR="008E7839">
        <w:rPr>
          <w:sz w:val="28"/>
          <w:szCs w:val="28"/>
        </w:rPr>
        <w:t>ym</w:t>
      </w:r>
      <w:r w:rsidRPr="00BD3093">
        <w:rPr>
          <w:sz w:val="28"/>
          <w:szCs w:val="28"/>
        </w:rPr>
        <w:t xml:space="preserve"> </w:t>
      </w:r>
      <w:r w:rsidR="008E7839">
        <w:rPr>
          <w:sz w:val="28"/>
          <w:szCs w:val="28"/>
        </w:rPr>
        <w:t xml:space="preserve">przebiegu </w:t>
      </w:r>
      <w:r w:rsidRPr="00BD3093">
        <w:rPr>
          <w:sz w:val="28"/>
          <w:szCs w:val="28"/>
        </w:rPr>
        <w:t xml:space="preserve">studiów; </w:t>
      </w:r>
    </w:p>
    <w:p w14:paraId="237C5F69" w14:textId="5C2172B9" w:rsidR="00BD3093" w:rsidRPr="00BD3093" w:rsidRDefault="00CC484A" w:rsidP="00211A6A">
      <w:pPr>
        <w:pStyle w:val="Akapitzlist"/>
        <w:numPr>
          <w:ilvl w:val="0"/>
          <w:numId w:val="1"/>
        </w:numPr>
        <w:spacing w:after="0"/>
        <w:ind w:left="567" w:right="-66" w:hanging="567"/>
        <w:jc w:val="both"/>
        <w:rPr>
          <w:sz w:val="28"/>
          <w:szCs w:val="28"/>
        </w:rPr>
      </w:pPr>
      <w:r w:rsidRPr="00BD3093">
        <w:rPr>
          <w:sz w:val="28"/>
          <w:szCs w:val="28"/>
        </w:rPr>
        <w:t>student ma zaliczony co najmniej pierwszy rok studiów i nie wyższy niż trzeci rok studiów</w:t>
      </w:r>
      <w:r w:rsidR="001C6294">
        <w:rPr>
          <w:sz w:val="28"/>
          <w:szCs w:val="28"/>
        </w:rPr>
        <w:t xml:space="preserve"> w przypadku jednolitych studiów magisterskich</w:t>
      </w:r>
      <w:r w:rsidRPr="00BD3093">
        <w:rPr>
          <w:sz w:val="28"/>
          <w:szCs w:val="28"/>
        </w:rPr>
        <w:t xml:space="preserve">. </w:t>
      </w:r>
    </w:p>
    <w:p w14:paraId="50A681D0" w14:textId="77777777" w:rsidR="00BD3093" w:rsidRPr="00BD3093" w:rsidRDefault="00BD3093" w:rsidP="00BD3093">
      <w:pPr>
        <w:pStyle w:val="Akapitzlist"/>
        <w:spacing w:after="0"/>
        <w:ind w:right="217"/>
        <w:jc w:val="both"/>
        <w:rPr>
          <w:sz w:val="28"/>
          <w:szCs w:val="28"/>
        </w:rPr>
      </w:pPr>
    </w:p>
    <w:p w14:paraId="72CBAF8B" w14:textId="5D3D65F6" w:rsidR="00CC484A" w:rsidRPr="00BD3093" w:rsidRDefault="00CC484A" w:rsidP="00BD3093">
      <w:pPr>
        <w:pStyle w:val="Akapitzlist"/>
        <w:spacing w:after="0"/>
        <w:ind w:left="0" w:right="76"/>
        <w:jc w:val="both"/>
        <w:rPr>
          <w:sz w:val="28"/>
          <w:szCs w:val="28"/>
        </w:rPr>
      </w:pPr>
      <w:r w:rsidRPr="00BD3093">
        <w:rPr>
          <w:sz w:val="28"/>
          <w:szCs w:val="28"/>
        </w:rPr>
        <w:t xml:space="preserve">Wniosek o przeniesienie należy złożyć do Dziekana Wydziału do dnia </w:t>
      </w:r>
      <w:r w:rsidRPr="00E72276">
        <w:rPr>
          <w:b/>
          <w:bCs/>
          <w:sz w:val="28"/>
          <w:szCs w:val="28"/>
          <w:u w:val="single"/>
        </w:rPr>
        <w:t>31 sierpnia roku akademickiego poprzedzającego rok akademicki</w:t>
      </w:r>
      <w:r w:rsidRPr="00BD3093">
        <w:rPr>
          <w:sz w:val="28"/>
          <w:szCs w:val="28"/>
        </w:rPr>
        <w:t>, od którego ma nastąpić przeniesienie.  Student ma obowiązek przedłożyć Dziekanowi wniosek wraz z uzasadnieniem, zaopiniowany przez kierownika jednostki, z której zamierza się przenieść oraz dokumentami poświadczającymi dotychczasowe wykształcenie i przebieg</w:t>
      </w:r>
      <w:r w:rsidR="00E72276">
        <w:rPr>
          <w:sz w:val="28"/>
          <w:szCs w:val="28"/>
        </w:rPr>
        <w:t xml:space="preserve"> </w:t>
      </w:r>
      <w:r w:rsidRPr="00BD3093">
        <w:rPr>
          <w:sz w:val="28"/>
          <w:szCs w:val="28"/>
        </w:rPr>
        <w:t xml:space="preserve">studiów (świadectwo dojrzałości, karta przebiegu studiów, zaświadczenie o statusie studenta, sylabusy dotyczące zaliczonych zajęć, zgoda Dziekana macierzystej jednostki na przeniesienie). Listę rankingową osób przeniesionych na </w:t>
      </w:r>
      <w:r w:rsidR="00652DD1">
        <w:rPr>
          <w:sz w:val="28"/>
          <w:szCs w:val="28"/>
        </w:rPr>
        <w:t xml:space="preserve">dany </w:t>
      </w:r>
      <w:r w:rsidRPr="00BD3093">
        <w:rPr>
          <w:sz w:val="28"/>
          <w:szCs w:val="28"/>
        </w:rPr>
        <w:t>kierunek ustala Dziekan Wydziału w oparciu o udokumentowaną średnią ocen do dnia 20 września roku akademickiego poprzedzającego rok akademicki, od którego ma nastąpić przeniesienie. Informacja o rozstrzygnięciu zostaje przesłana wnioskującym najpóźniej do 25 września. Dziekan Wydziału, wyrażając zgodę na przeniesienie, dokonuje wpisu na odpowiedni rok studiów z obowiązkiem uzupełnienia różnic programowych. W przypadku przedmiotów zaliczanych do modułu obowiązkowego i modułu podstawowego na Wydziale, zdanych w uczelni macierzystej, decyzję w sprawie ich uznania podejmuje Dziekan w porozumieniu z koordynatorem danego przedmiotu, uwzględniając efekty uczenia się określone w aktualnym sylabusie. Liczba studentów przenoszących się z innej uczelni nie może przekroczyć 2%</w:t>
      </w:r>
      <w:r w:rsidR="003D3FCA">
        <w:rPr>
          <w:sz w:val="28"/>
          <w:szCs w:val="28"/>
        </w:rPr>
        <w:t xml:space="preserve"> </w:t>
      </w:r>
      <w:r w:rsidRPr="00BD3093">
        <w:rPr>
          <w:sz w:val="28"/>
          <w:szCs w:val="28"/>
        </w:rPr>
        <w:t>limitu przyjęć na studia stacjonarne na ten kierunek w danym roku akademickim.</w:t>
      </w:r>
    </w:p>
    <w:sectPr w:rsidR="00CC484A" w:rsidRPr="00BD3093">
      <w:pgSz w:w="11911" w:h="16841"/>
      <w:pgMar w:top="821" w:right="1462" w:bottom="1440" w:left="13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1A0E"/>
    <w:multiLevelType w:val="hybridMultilevel"/>
    <w:tmpl w:val="80DE3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63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24C"/>
    <w:rsid w:val="0001324C"/>
    <w:rsid w:val="000D0D94"/>
    <w:rsid w:val="001C6294"/>
    <w:rsid w:val="00211A6A"/>
    <w:rsid w:val="002A58D9"/>
    <w:rsid w:val="003D3FCA"/>
    <w:rsid w:val="00624574"/>
    <w:rsid w:val="00652DD1"/>
    <w:rsid w:val="008E7839"/>
    <w:rsid w:val="00B42380"/>
    <w:rsid w:val="00BC73F7"/>
    <w:rsid w:val="00BD3093"/>
    <w:rsid w:val="00C04047"/>
    <w:rsid w:val="00C20A6F"/>
    <w:rsid w:val="00CC484A"/>
    <w:rsid w:val="00E72276"/>
    <w:rsid w:val="00F6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7A0E"/>
  <w15:docId w15:val="{3AC5417A-7979-429C-BA8D-E6EF234A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D3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</dc:creator>
  <cp:keywords/>
  <cp:lastModifiedBy>Beata Blicharz</cp:lastModifiedBy>
  <cp:revision>15</cp:revision>
  <dcterms:created xsi:type="dcterms:W3CDTF">2022-07-12T12:18:00Z</dcterms:created>
  <dcterms:modified xsi:type="dcterms:W3CDTF">2025-04-09T06:57:00Z</dcterms:modified>
</cp:coreProperties>
</file>